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59385A" w14:textId="03B04830" w:rsidR="00350F2B" w:rsidRDefault="00350F2B" w:rsidP="007576A5">
      <w:pPr>
        <w:pStyle w:val="NumberedListItem"/>
        <w:numPr>
          <w:ilvl w:val="0"/>
          <w:numId w:val="0"/>
        </w:numPr>
        <w:ind w:left="397" w:hanging="284"/>
      </w:pPr>
    </w:p>
    <w:p w14:paraId="28C19E46" w14:textId="77777777" w:rsidR="007576A5" w:rsidRPr="00BD5CD6" w:rsidRDefault="007576A5" w:rsidP="005E7F21">
      <w:pPr>
        <w:pStyle w:val="Heading1"/>
      </w:pPr>
      <w:r w:rsidRPr="00BD5CD6">
        <w:t xml:space="preserve">Ministry of Labour, Immigration, Training and Skills Development (MLITSD) </w:t>
      </w:r>
    </w:p>
    <w:p w14:paraId="26E1B015" w14:textId="77777777" w:rsidR="007576A5" w:rsidRPr="00BD5CD6" w:rsidRDefault="007576A5" w:rsidP="005E7F21">
      <w:pPr>
        <w:pStyle w:val="Heading1"/>
      </w:pPr>
      <w:r w:rsidRPr="00BD5CD6">
        <w:t xml:space="preserve">Complaint Form </w:t>
      </w:r>
    </w:p>
    <w:p w14:paraId="3B2CE880" w14:textId="77777777" w:rsidR="007576A5" w:rsidRPr="00BD5CD6" w:rsidRDefault="007576A5" w:rsidP="005E7F21">
      <w:pPr>
        <w:pStyle w:val="Heading1"/>
      </w:pPr>
    </w:p>
    <w:p w14:paraId="44E04C4B" w14:textId="77777777" w:rsidR="007576A5" w:rsidRPr="00BD5CD6" w:rsidRDefault="007576A5" w:rsidP="005E7F21">
      <w:pPr>
        <w:pStyle w:val="Heading2"/>
      </w:pPr>
      <w:r w:rsidRPr="00BD5CD6">
        <w:t>How to Use this Document</w:t>
      </w:r>
    </w:p>
    <w:p w14:paraId="6BDBB242" w14:textId="77777777" w:rsidR="007576A5" w:rsidRPr="00BD5CD6" w:rsidRDefault="007576A5" w:rsidP="007576A5">
      <w:pPr>
        <w:autoSpaceDE/>
        <w:autoSpaceDN/>
        <w:adjustRightInd/>
        <w:spacing w:before="111" w:line="209" w:lineRule="exact"/>
        <w:jc w:val="both"/>
        <w:textAlignment w:val="auto"/>
        <w:rPr>
          <w:rFonts w:ascii="Tenorite" w:hAnsi="Tenorite"/>
          <w:color w:val="auto"/>
          <w:spacing w:val="0"/>
          <w:sz w:val="22"/>
          <w:szCs w:val="22"/>
          <w:u w:val="single"/>
          <w14:ligatures w14:val="none"/>
        </w:rPr>
      </w:pPr>
    </w:p>
    <w:p w14:paraId="66528616" w14:textId="678482DE" w:rsidR="007576A5" w:rsidRPr="00BD5CD6" w:rsidRDefault="007576A5" w:rsidP="007E5C09">
      <w:pPr>
        <w:autoSpaceDE/>
        <w:autoSpaceDN/>
        <w:adjustRightInd/>
        <w:spacing w:before="111" w:line="276" w:lineRule="auto"/>
        <w:jc w:val="both"/>
        <w:textAlignment w:val="auto"/>
        <w:rPr>
          <w:rFonts w:ascii="Tenorite" w:hAnsi="Tenorite"/>
          <w:color w:val="auto"/>
          <w:spacing w:val="0"/>
          <w:sz w:val="22"/>
          <w:szCs w:val="22"/>
          <w14:ligatures w14:val="none"/>
        </w:rPr>
      </w:pPr>
      <w:r w:rsidRPr="00BD5CD6">
        <w:rPr>
          <w:rFonts w:ascii="Tenorite" w:hAnsi="Tenorite"/>
          <w:color w:val="auto"/>
          <w:spacing w:val="0"/>
          <w:sz w:val="22"/>
          <w:szCs w:val="22"/>
          <w14:ligatures w14:val="none"/>
        </w:rPr>
        <w:t xml:space="preserve">This document is being issued in accordance with ONA’s Strategic Plan 2021-2026 to ensure members are supported to achieve better working conditions and to address safety concerns. The purpose of this document is to help members </w:t>
      </w:r>
      <w:r w:rsidR="00DA3C00">
        <w:rPr>
          <w:rFonts w:ascii="Tenorite" w:hAnsi="Tenorite"/>
          <w:color w:val="auto"/>
          <w:spacing w:val="0"/>
          <w:sz w:val="22"/>
          <w:szCs w:val="22"/>
          <w14:ligatures w14:val="none"/>
        </w:rPr>
        <w:t>make</w:t>
      </w:r>
      <w:r w:rsidRPr="00BD5CD6">
        <w:rPr>
          <w:rFonts w:ascii="Tenorite" w:hAnsi="Tenorite"/>
          <w:color w:val="auto"/>
          <w:spacing w:val="0"/>
          <w:sz w:val="22"/>
          <w:szCs w:val="22"/>
          <w14:ligatures w14:val="none"/>
        </w:rPr>
        <w:t xml:space="preserve"> effective and appropriate complaints to the MLITSD.</w:t>
      </w:r>
    </w:p>
    <w:p w14:paraId="06EEDA6E" w14:textId="2DF09D93" w:rsidR="007576A5" w:rsidRPr="00BD5CD6" w:rsidRDefault="007576A5" w:rsidP="007E5C09">
      <w:pPr>
        <w:autoSpaceDE/>
        <w:autoSpaceDN/>
        <w:adjustRightInd/>
        <w:spacing w:before="111" w:line="276" w:lineRule="auto"/>
        <w:jc w:val="both"/>
        <w:textAlignment w:val="auto"/>
        <w:rPr>
          <w:rFonts w:ascii="Tenorite" w:hAnsi="Tenorite"/>
          <w:color w:val="auto"/>
          <w:spacing w:val="0"/>
          <w:sz w:val="22"/>
          <w:szCs w:val="22"/>
          <w14:ligatures w14:val="none"/>
        </w:rPr>
      </w:pPr>
      <w:r w:rsidRPr="00BD5CD6">
        <w:rPr>
          <w:rFonts w:ascii="Tenorite" w:hAnsi="Tenorite"/>
          <w:color w:val="auto"/>
          <w:spacing w:val="0"/>
          <w:sz w:val="22"/>
          <w:szCs w:val="22"/>
          <w14:ligatures w14:val="none"/>
        </w:rPr>
        <w:t xml:space="preserve">Having all the information at hand is important when making complaint(s). MLITSD staff will often ask for specific details. Including relevant details as well as sections of the legislation that were violated will help strengthen the validity of the complaint and help ensure nothing is forgotten when speaking to MLITSD staff. </w:t>
      </w:r>
    </w:p>
    <w:p w14:paraId="143E58AC" w14:textId="77777777" w:rsidR="007576A5" w:rsidRPr="00BD5CD6" w:rsidRDefault="007576A5" w:rsidP="007576A5">
      <w:pPr>
        <w:autoSpaceDE/>
        <w:autoSpaceDN/>
        <w:adjustRightInd/>
        <w:spacing w:before="111" w:line="276" w:lineRule="auto"/>
        <w:jc w:val="both"/>
        <w:textAlignment w:val="auto"/>
        <w:rPr>
          <w:rFonts w:ascii="Tenorite" w:hAnsi="Tenorite"/>
          <w:color w:val="auto"/>
          <w:spacing w:val="0"/>
          <w:sz w:val="22"/>
          <w:szCs w:val="22"/>
          <w14:ligatures w14:val="none"/>
        </w:rPr>
      </w:pPr>
      <w:r w:rsidRPr="00BD5CD6">
        <w:rPr>
          <w:rFonts w:ascii="Tenorite" w:hAnsi="Tenorite"/>
          <w:color w:val="auto"/>
          <w:spacing w:val="0"/>
          <w:sz w:val="22"/>
          <w:szCs w:val="22"/>
          <w14:ligatures w14:val="none"/>
        </w:rPr>
        <w:t>The document is also essential when speaking to</w:t>
      </w:r>
      <w:bookmarkStart w:id="0" w:name="_Hlk192156673"/>
      <w:r w:rsidRPr="00BD5CD6">
        <w:rPr>
          <w:rFonts w:ascii="Tenorite" w:hAnsi="Tenorite"/>
          <w:color w:val="auto"/>
          <w:spacing w:val="0"/>
          <w:sz w:val="22"/>
          <w:szCs w:val="22"/>
          <w14:ligatures w14:val="none"/>
        </w:rPr>
        <w:t xml:space="preserve"> the </w:t>
      </w:r>
      <w:bookmarkStart w:id="1" w:name="_Hlk192158625"/>
      <w:r w:rsidRPr="00BD5CD6">
        <w:rPr>
          <w:rFonts w:ascii="Tenorite" w:hAnsi="Tenorite"/>
          <w:color w:val="auto"/>
          <w:spacing w:val="0"/>
          <w:sz w:val="22"/>
          <w:szCs w:val="22"/>
          <w14:ligatures w14:val="none"/>
        </w:rPr>
        <w:t>MLITSD</w:t>
      </w:r>
      <w:bookmarkEnd w:id="1"/>
      <w:r w:rsidRPr="00BD5CD6">
        <w:rPr>
          <w:rFonts w:ascii="Tenorite" w:hAnsi="Tenorite"/>
          <w:color w:val="auto"/>
          <w:spacing w:val="0"/>
          <w:sz w:val="22"/>
          <w:szCs w:val="22"/>
          <w14:ligatures w14:val="none"/>
        </w:rPr>
        <w:t xml:space="preserve"> inspector</w:t>
      </w:r>
      <w:bookmarkEnd w:id="0"/>
      <w:r w:rsidRPr="00BD5CD6">
        <w:rPr>
          <w:rFonts w:ascii="Tenorite" w:hAnsi="Tenorite"/>
          <w:color w:val="auto"/>
          <w:spacing w:val="0"/>
          <w:sz w:val="22"/>
          <w:szCs w:val="22"/>
          <w14:ligatures w14:val="none"/>
        </w:rPr>
        <w:t xml:space="preserve"> after the complaint has been submitted and when the inspector attends the workplace to investigate the complaint. It is difficult to recall details on the spot when asked questions by the inspector. By outlining a timeline with specific details and documents to support the timeline, JHSC members can feel confident when making complaints to the MLITSD and participating in the MLITSD investigation.</w:t>
      </w:r>
    </w:p>
    <w:p w14:paraId="36DC867E" w14:textId="77777777" w:rsidR="007576A5" w:rsidRPr="00BD5CD6" w:rsidRDefault="007576A5" w:rsidP="007576A5">
      <w:pPr>
        <w:autoSpaceDE/>
        <w:autoSpaceDN/>
        <w:adjustRightInd/>
        <w:spacing w:before="111" w:line="276" w:lineRule="auto"/>
        <w:jc w:val="both"/>
        <w:textAlignment w:val="auto"/>
        <w:rPr>
          <w:rFonts w:ascii="Tenorite" w:hAnsi="Tenorite"/>
          <w:color w:val="auto"/>
          <w:spacing w:val="0"/>
          <w:sz w:val="22"/>
          <w:szCs w:val="22"/>
          <w14:ligatures w14:val="none"/>
        </w:rPr>
      </w:pPr>
      <w:r w:rsidRPr="00BD5CD6">
        <w:rPr>
          <w:rFonts w:ascii="Tenorite" w:hAnsi="Tenorite"/>
          <w:color w:val="auto"/>
          <w:spacing w:val="0"/>
          <w:sz w:val="22"/>
          <w:szCs w:val="22"/>
          <w14:ligatures w14:val="none"/>
        </w:rPr>
        <w:t>The beginning of the document outlines basic information that will be asked when you call to make a complaint to the MLITSD. Make sure to find out the employer’s details prior to making the complaint.</w:t>
      </w:r>
    </w:p>
    <w:p w14:paraId="4520589B" w14:textId="77777777" w:rsidR="007576A5" w:rsidRPr="00BD5CD6" w:rsidRDefault="007576A5" w:rsidP="005E7F21">
      <w:pPr>
        <w:pStyle w:val="Heading3"/>
      </w:pPr>
      <w:r w:rsidRPr="00BD5CD6">
        <w:br/>
        <w:t>Timeline and Details of the Hazard</w:t>
      </w:r>
    </w:p>
    <w:p w14:paraId="04F3FB11" w14:textId="77777777" w:rsidR="007576A5" w:rsidRPr="00BD5CD6" w:rsidRDefault="007576A5" w:rsidP="007576A5">
      <w:pPr>
        <w:autoSpaceDE/>
        <w:autoSpaceDN/>
        <w:adjustRightInd/>
        <w:spacing w:before="111" w:line="276" w:lineRule="auto"/>
        <w:jc w:val="both"/>
        <w:textAlignment w:val="auto"/>
        <w:rPr>
          <w:rFonts w:ascii="Tenorite" w:hAnsi="Tenorite"/>
          <w:color w:val="auto"/>
          <w:spacing w:val="0"/>
          <w:sz w:val="22"/>
          <w:szCs w:val="22"/>
          <w14:ligatures w14:val="none"/>
        </w:rPr>
      </w:pPr>
      <w:r w:rsidRPr="00BD5CD6">
        <w:rPr>
          <w:rFonts w:ascii="Tenorite" w:hAnsi="Tenorite"/>
          <w:color w:val="auto"/>
          <w:spacing w:val="0"/>
          <w:sz w:val="22"/>
          <w:szCs w:val="22"/>
          <w14:ligatures w14:val="none"/>
        </w:rPr>
        <w:t xml:space="preserve">In the timeline and details section, input all relevant information about the hazard or issue and the dates to establish a timeline. This will help to demonstrate that the Internal Responsibility System (IRS) was utilized up to the point of exhaustion. </w:t>
      </w:r>
    </w:p>
    <w:p w14:paraId="1EF37CF7" w14:textId="77777777" w:rsidR="007576A5" w:rsidRPr="00BD5CD6" w:rsidRDefault="007576A5" w:rsidP="007576A5">
      <w:pPr>
        <w:numPr>
          <w:ilvl w:val="0"/>
          <w:numId w:val="3"/>
        </w:numPr>
        <w:autoSpaceDE/>
        <w:autoSpaceDN/>
        <w:adjustRightInd/>
        <w:spacing w:before="111" w:after="160" w:line="276" w:lineRule="auto"/>
        <w:jc w:val="both"/>
        <w:textAlignment w:val="auto"/>
        <w:rPr>
          <w:rFonts w:ascii="Tenorite" w:hAnsi="Tenorite"/>
          <w:color w:val="auto"/>
          <w:spacing w:val="0"/>
          <w:sz w:val="22"/>
          <w:szCs w:val="22"/>
          <w14:ligatures w14:val="none"/>
        </w:rPr>
      </w:pPr>
      <w:r w:rsidRPr="00BD5CD6">
        <w:rPr>
          <w:rFonts w:ascii="Tenorite" w:hAnsi="Tenorite"/>
          <w:color w:val="auto"/>
          <w:spacing w:val="0"/>
          <w:sz w:val="22"/>
          <w:szCs w:val="22"/>
          <w14:ligatures w14:val="none"/>
        </w:rPr>
        <w:t>Include the first time the incident occurred or that the JHSC became aware of the issue.</w:t>
      </w:r>
    </w:p>
    <w:p w14:paraId="7E0DD5A3" w14:textId="77777777" w:rsidR="007576A5" w:rsidRPr="00BD5CD6" w:rsidRDefault="007576A5" w:rsidP="007576A5">
      <w:pPr>
        <w:numPr>
          <w:ilvl w:val="0"/>
          <w:numId w:val="3"/>
        </w:numPr>
        <w:autoSpaceDE/>
        <w:autoSpaceDN/>
        <w:adjustRightInd/>
        <w:spacing w:before="111" w:after="160" w:line="276" w:lineRule="auto"/>
        <w:jc w:val="both"/>
        <w:textAlignment w:val="auto"/>
        <w:rPr>
          <w:rFonts w:ascii="Tenorite" w:hAnsi="Tenorite"/>
          <w:color w:val="auto"/>
          <w:spacing w:val="0"/>
          <w:sz w:val="22"/>
          <w:szCs w:val="22"/>
          <w14:ligatures w14:val="none"/>
        </w:rPr>
      </w:pPr>
      <w:r w:rsidRPr="00BD5CD6">
        <w:rPr>
          <w:rFonts w:ascii="Tenorite" w:hAnsi="Tenorite"/>
          <w:color w:val="auto"/>
          <w:spacing w:val="0"/>
          <w:sz w:val="22"/>
          <w:szCs w:val="22"/>
          <w14:ligatures w14:val="none"/>
        </w:rPr>
        <w:lastRenderedPageBreak/>
        <w:t>Include information about discussions on the issue at a JHSC meeting and the outcomes of that discussion.</w:t>
      </w:r>
    </w:p>
    <w:p w14:paraId="73C9BA1C" w14:textId="77777777" w:rsidR="007576A5" w:rsidRPr="00BD5CD6" w:rsidRDefault="007576A5" w:rsidP="007576A5">
      <w:pPr>
        <w:numPr>
          <w:ilvl w:val="0"/>
          <w:numId w:val="3"/>
        </w:numPr>
        <w:autoSpaceDE/>
        <w:autoSpaceDN/>
        <w:adjustRightInd/>
        <w:spacing w:before="111" w:after="160" w:line="276" w:lineRule="auto"/>
        <w:jc w:val="both"/>
        <w:textAlignment w:val="auto"/>
        <w:rPr>
          <w:rFonts w:ascii="Tenorite" w:hAnsi="Tenorite"/>
          <w:color w:val="auto"/>
          <w:spacing w:val="0"/>
          <w:sz w:val="22"/>
          <w:szCs w:val="22"/>
          <w14:ligatures w14:val="none"/>
        </w:rPr>
      </w:pPr>
      <w:r w:rsidRPr="00BD5CD6">
        <w:rPr>
          <w:rFonts w:ascii="Tenorite" w:hAnsi="Tenorite"/>
          <w:color w:val="auto"/>
          <w:spacing w:val="0"/>
          <w:sz w:val="22"/>
          <w:szCs w:val="22"/>
          <w14:ligatures w14:val="none"/>
        </w:rPr>
        <w:t>Include any inspections done by the JHSC or reports provided to the JHSC from the employer, including incident reports.</w:t>
      </w:r>
    </w:p>
    <w:p w14:paraId="1CF5B398" w14:textId="77777777" w:rsidR="007576A5" w:rsidRPr="00BD5CD6" w:rsidRDefault="007576A5" w:rsidP="007576A5">
      <w:pPr>
        <w:numPr>
          <w:ilvl w:val="0"/>
          <w:numId w:val="3"/>
        </w:numPr>
        <w:autoSpaceDE/>
        <w:autoSpaceDN/>
        <w:adjustRightInd/>
        <w:spacing w:before="111" w:after="160" w:line="276" w:lineRule="auto"/>
        <w:jc w:val="both"/>
        <w:textAlignment w:val="auto"/>
        <w:rPr>
          <w:rFonts w:ascii="Tenorite" w:hAnsi="Tenorite"/>
          <w:color w:val="auto"/>
          <w:spacing w:val="0"/>
          <w:sz w:val="22"/>
          <w:szCs w:val="22"/>
          <w14:ligatures w14:val="none"/>
        </w:rPr>
      </w:pPr>
      <w:r w:rsidRPr="00BD5CD6">
        <w:rPr>
          <w:rFonts w:ascii="Tenorite" w:hAnsi="Tenorite"/>
          <w:color w:val="auto"/>
          <w:spacing w:val="0"/>
          <w:sz w:val="22"/>
          <w:szCs w:val="22"/>
          <w14:ligatures w14:val="none"/>
        </w:rPr>
        <w:t>Include when/if recommendations were put forward and the employer’s response.</w:t>
      </w:r>
    </w:p>
    <w:p w14:paraId="18F78598" w14:textId="77777777" w:rsidR="007576A5" w:rsidRPr="00BD5CD6" w:rsidRDefault="007576A5" w:rsidP="007576A5">
      <w:pPr>
        <w:numPr>
          <w:ilvl w:val="0"/>
          <w:numId w:val="3"/>
        </w:numPr>
        <w:autoSpaceDE/>
        <w:autoSpaceDN/>
        <w:adjustRightInd/>
        <w:spacing w:before="111" w:after="160" w:line="276" w:lineRule="auto"/>
        <w:jc w:val="both"/>
        <w:textAlignment w:val="auto"/>
        <w:rPr>
          <w:rFonts w:ascii="Tenorite" w:hAnsi="Tenorite"/>
          <w:color w:val="auto"/>
          <w:spacing w:val="0"/>
          <w:sz w:val="22"/>
          <w:szCs w:val="22"/>
          <w14:ligatures w14:val="none"/>
        </w:rPr>
      </w:pPr>
      <w:r w:rsidRPr="00BD5CD6">
        <w:rPr>
          <w:rFonts w:ascii="Tenorite" w:hAnsi="Tenorite"/>
          <w:color w:val="auto"/>
          <w:spacing w:val="0"/>
          <w:sz w:val="22"/>
          <w:szCs w:val="22"/>
          <w14:ligatures w14:val="none"/>
        </w:rPr>
        <w:t>Include any evidence to show that attempts to resolve the hazard via the IRS.</w:t>
      </w:r>
    </w:p>
    <w:p w14:paraId="6ACCD49C" w14:textId="77777777" w:rsidR="007576A5" w:rsidRPr="00BD5CD6" w:rsidRDefault="007576A5" w:rsidP="007576A5">
      <w:pPr>
        <w:autoSpaceDE/>
        <w:autoSpaceDN/>
        <w:adjustRightInd/>
        <w:spacing w:before="111" w:line="276" w:lineRule="auto"/>
        <w:jc w:val="both"/>
        <w:textAlignment w:val="auto"/>
        <w:rPr>
          <w:rFonts w:ascii="Tenorite" w:hAnsi="Tenorite"/>
          <w:color w:val="auto"/>
          <w:spacing w:val="0"/>
          <w:sz w:val="22"/>
          <w:szCs w:val="22"/>
          <w:u w:val="single"/>
          <w14:ligatures w14:val="none"/>
        </w:rPr>
      </w:pPr>
    </w:p>
    <w:p w14:paraId="4F054DF2" w14:textId="12897835" w:rsidR="007576A5" w:rsidRPr="00BD5CD6" w:rsidRDefault="007576A5" w:rsidP="005E7F21">
      <w:pPr>
        <w:pStyle w:val="Heading3"/>
      </w:pPr>
      <w:r w:rsidRPr="00BD5CD6">
        <w:t>Complaint Details</w:t>
      </w:r>
    </w:p>
    <w:p w14:paraId="198C1EB3" w14:textId="6C47FD27" w:rsidR="007576A5" w:rsidRPr="00BD5CD6" w:rsidRDefault="007576A5" w:rsidP="007576A5">
      <w:pPr>
        <w:numPr>
          <w:ilvl w:val="0"/>
          <w:numId w:val="3"/>
        </w:numPr>
        <w:autoSpaceDE/>
        <w:autoSpaceDN/>
        <w:adjustRightInd/>
        <w:spacing w:before="111" w:after="160" w:line="276" w:lineRule="auto"/>
        <w:jc w:val="both"/>
        <w:textAlignment w:val="auto"/>
        <w:rPr>
          <w:rFonts w:ascii="Tenorite" w:hAnsi="Tenorite"/>
          <w:color w:val="auto"/>
          <w:spacing w:val="0"/>
          <w:sz w:val="22"/>
          <w:szCs w:val="22"/>
          <w14:ligatures w14:val="none"/>
        </w:rPr>
      </w:pPr>
      <w:r w:rsidRPr="00BD5CD6">
        <w:rPr>
          <w:rFonts w:ascii="Tenorite" w:hAnsi="Tenorite"/>
          <w:color w:val="auto"/>
          <w:spacing w:val="0"/>
          <w:sz w:val="22"/>
          <w:szCs w:val="22"/>
          <w14:ligatures w14:val="none"/>
        </w:rPr>
        <w:t>In this section, outline specifically the hazard or complaint.</w:t>
      </w:r>
    </w:p>
    <w:p w14:paraId="2F826E14" w14:textId="77777777" w:rsidR="007576A5" w:rsidRPr="00BD5CD6" w:rsidRDefault="007576A5" w:rsidP="007576A5">
      <w:pPr>
        <w:numPr>
          <w:ilvl w:val="0"/>
          <w:numId w:val="3"/>
        </w:numPr>
        <w:autoSpaceDE/>
        <w:autoSpaceDN/>
        <w:adjustRightInd/>
        <w:spacing w:before="111" w:after="160" w:line="276" w:lineRule="auto"/>
        <w:jc w:val="both"/>
        <w:textAlignment w:val="auto"/>
        <w:rPr>
          <w:rFonts w:ascii="Tenorite" w:hAnsi="Tenorite"/>
          <w:color w:val="auto"/>
          <w:spacing w:val="0"/>
          <w:sz w:val="22"/>
          <w:szCs w:val="22"/>
          <w14:ligatures w14:val="none"/>
        </w:rPr>
      </w:pPr>
      <w:r w:rsidRPr="00BD5CD6">
        <w:rPr>
          <w:rFonts w:ascii="Tenorite" w:hAnsi="Tenorite"/>
          <w:color w:val="auto"/>
          <w:spacing w:val="0"/>
          <w:sz w:val="22"/>
          <w:szCs w:val="22"/>
          <w14:ligatures w14:val="none"/>
        </w:rPr>
        <w:t>In the corresponding section, identify what parts of the Health and Safety legislation the employer has violated.</w:t>
      </w:r>
    </w:p>
    <w:p w14:paraId="39C5BFD2" w14:textId="77777777" w:rsidR="007576A5" w:rsidRPr="00BD5CD6" w:rsidRDefault="007576A5" w:rsidP="007576A5">
      <w:pPr>
        <w:numPr>
          <w:ilvl w:val="0"/>
          <w:numId w:val="3"/>
        </w:numPr>
        <w:autoSpaceDE/>
        <w:autoSpaceDN/>
        <w:adjustRightInd/>
        <w:spacing w:before="111" w:after="160" w:line="276" w:lineRule="auto"/>
        <w:jc w:val="both"/>
        <w:textAlignment w:val="auto"/>
        <w:rPr>
          <w:rFonts w:ascii="Tenorite" w:hAnsi="Tenorite"/>
          <w:color w:val="auto"/>
          <w:spacing w:val="0"/>
          <w:sz w:val="22"/>
          <w:szCs w:val="22"/>
          <w14:ligatures w14:val="none"/>
        </w:rPr>
      </w:pPr>
      <w:r w:rsidRPr="00BD5CD6">
        <w:rPr>
          <w:rFonts w:ascii="Tenorite" w:hAnsi="Tenorite"/>
          <w:color w:val="auto"/>
          <w:spacing w:val="0"/>
          <w:sz w:val="22"/>
          <w:szCs w:val="22"/>
          <w14:ligatures w14:val="none"/>
        </w:rPr>
        <w:t>There can be more than one piece of legislation that applies or that was violated by the employer. Include all sections of the violated legislation, and the details of that section. Lines can be added to the table as necessary.</w:t>
      </w:r>
    </w:p>
    <w:p w14:paraId="725CAADC" w14:textId="77777777" w:rsidR="007576A5" w:rsidRPr="00BD5CD6" w:rsidRDefault="007576A5" w:rsidP="007576A5">
      <w:pPr>
        <w:autoSpaceDE/>
        <w:autoSpaceDN/>
        <w:adjustRightInd/>
        <w:spacing w:before="111" w:line="276" w:lineRule="auto"/>
        <w:ind w:left="538" w:hanging="538"/>
        <w:jc w:val="both"/>
        <w:textAlignment w:val="auto"/>
        <w:rPr>
          <w:rFonts w:ascii="Tenorite" w:hAnsi="Tenorite"/>
          <w:color w:val="auto"/>
          <w:spacing w:val="0"/>
          <w:sz w:val="22"/>
          <w:szCs w:val="22"/>
          <w14:ligatures w14:val="none"/>
        </w:rPr>
      </w:pPr>
    </w:p>
    <w:p w14:paraId="6813B660" w14:textId="77777777" w:rsidR="007576A5" w:rsidRPr="00BD5CD6" w:rsidRDefault="007576A5" w:rsidP="007576A5">
      <w:pPr>
        <w:autoSpaceDE/>
        <w:autoSpaceDN/>
        <w:adjustRightInd/>
        <w:spacing w:before="111" w:line="276" w:lineRule="auto"/>
        <w:jc w:val="both"/>
        <w:textAlignment w:val="auto"/>
        <w:rPr>
          <w:rFonts w:ascii="Tenorite" w:hAnsi="Tenorite"/>
          <w:color w:val="auto"/>
          <w:spacing w:val="0"/>
          <w:sz w:val="22"/>
          <w:szCs w:val="22"/>
          <w14:ligatures w14:val="none"/>
        </w:rPr>
      </w:pPr>
      <w:r w:rsidRPr="00BD5CD6">
        <w:rPr>
          <w:rFonts w:ascii="Tenorite" w:hAnsi="Tenorite"/>
          <w:color w:val="auto"/>
          <w:spacing w:val="0"/>
          <w:sz w:val="22"/>
          <w:szCs w:val="22"/>
          <w14:ligatures w14:val="none"/>
        </w:rPr>
        <w:t xml:space="preserve">Always remember to have a pen on hand when making the complaint. The MLITSD will assign a number to the complaint and provide you with the number. If you need to amend the complaint or follow up on the status of the complaint, you will need the complaint verification number.  </w:t>
      </w:r>
    </w:p>
    <w:p w14:paraId="574875D6" w14:textId="77777777" w:rsidR="007576A5" w:rsidRPr="00BD5CD6" w:rsidRDefault="007576A5" w:rsidP="007576A5">
      <w:pPr>
        <w:autoSpaceDE/>
        <w:autoSpaceDN/>
        <w:adjustRightInd/>
        <w:spacing w:before="111" w:line="276" w:lineRule="auto"/>
        <w:jc w:val="both"/>
        <w:textAlignment w:val="auto"/>
        <w:rPr>
          <w:rFonts w:ascii="Tenorite" w:hAnsi="Tenorite"/>
          <w:color w:val="auto"/>
          <w:spacing w:val="0"/>
          <w:sz w:val="22"/>
          <w:szCs w:val="22"/>
          <w14:ligatures w14:val="none"/>
        </w:rPr>
      </w:pPr>
    </w:p>
    <w:p w14:paraId="11DD8157" w14:textId="06E4FB3E" w:rsidR="007576A5" w:rsidRPr="00BD5CD6" w:rsidRDefault="007576A5" w:rsidP="0070331F">
      <w:pPr>
        <w:autoSpaceDE/>
        <w:autoSpaceDN/>
        <w:adjustRightInd/>
        <w:spacing w:before="111" w:line="276" w:lineRule="auto"/>
        <w:jc w:val="both"/>
        <w:textAlignment w:val="auto"/>
        <w:rPr>
          <w:rFonts w:ascii="Tenorite" w:hAnsi="Tenorite"/>
          <w:color w:val="auto"/>
          <w:spacing w:val="0"/>
          <w:sz w:val="22"/>
          <w:szCs w:val="22"/>
          <w14:ligatures w14:val="none"/>
        </w:rPr>
      </w:pPr>
      <w:r w:rsidRPr="00BD5CD6">
        <w:rPr>
          <w:rFonts w:ascii="Tenorite" w:hAnsi="Tenorite"/>
          <w:color w:val="auto"/>
          <w:spacing w:val="0"/>
          <w:sz w:val="22"/>
          <w:szCs w:val="22"/>
          <w14:ligatures w14:val="none"/>
        </w:rPr>
        <w:t>Details on how to make a complaint to the ministry can be found at</w:t>
      </w:r>
      <w:r w:rsidR="0070331F">
        <w:rPr>
          <w:rFonts w:ascii="Tenorite" w:hAnsi="Tenorite"/>
          <w:color w:val="auto"/>
          <w:spacing w:val="0"/>
          <w:sz w:val="22"/>
          <w:szCs w:val="22"/>
          <w14:ligatures w14:val="none"/>
        </w:rPr>
        <w:t xml:space="preserve">: </w:t>
      </w:r>
      <w:hyperlink r:id="rId11" w:anchor="complaint" w:history="1">
        <w:r w:rsidR="0070331F" w:rsidRPr="00203A1D">
          <w:rPr>
            <w:rStyle w:val="Hyperlink"/>
            <w:spacing w:val="0"/>
            <w:sz w:val="22"/>
            <w:szCs w:val="22"/>
            <w14:ligatures w14:val="none"/>
          </w:rPr>
          <w:t>https://www.ontario.ca/page/filing-workplace-health-and-safety-complaint#complaint</w:t>
        </w:r>
      </w:hyperlink>
      <w:r w:rsidRPr="00BD5CD6">
        <w:rPr>
          <w:rFonts w:ascii="Tenorite" w:hAnsi="Tenorite"/>
          <w:color w:val="auto"/>
          <w:spacing w:val="0"/>
          <w:sz w:val="22"/>
          <w:szCs w:val="22"/>
          <w14:ligatures w14:val="none"/>
        </w:rPr>
        <w:t>.</w:t>
      </w:r>
    </w:p>
    <w:p w14:paraId="7696F86A" w14:textId="77777777" w:rsidR="00E32025" w:rsidRPr="00BD5CD6" w:rsidRDefault="00E32025" w:rsidP="007576A5">
      <w:pPr>
        <w:autoSpaceDE/>
        <w:autoSpaceDN/>
        <w:adjustRightInd/>
        <w:spacing w:before="111" w:line="276" w:lineRule="auto"/>
        <w:jc w:val="both"/>
        <w:textAlignment w:val="auto"/>
        <w:rPr>
          <w:rFonts w:ascii="Tenorite" w:hAnsi="Tenorite"/>
          <w:color w:val="auto"/>
          <w:spacing w:val="0"/>
          <w:sz w:val="22"/>
          <w:szCs w:val="22"/>
          <w14:ligatures w14:val="none"/>
        </w:rPr>
      </w:pPr>
    </w:p>
    <w:p w14:paraId="59541888" w14:textId="77777777" w:rsidR="00E32025" w:rsidRPr="00BD5CD6" w:rsidRDefault="00E32025" w:rsidP="007576A5">
      <w:pPr>
        <w:autoSpaceDE/>
        <w:autoSpaceDN/>
        <w:adjustRightInd/>
        <w:spacing w:before="111" w:line="276" w:lineRule="auto"/>
        <w:jc w:val="both"/>
        <w:textAlignment w:val="auto"/>
        <w:rPr>
          <w:rFonts w:ascii="Tenorite" w:hAnsi="Tenorite"/>
          <w:color w:val="auto"/>
          <w:spacing w:val="0"/>
          <w:sz w:val="22"/>
          <w:szCs w:val="22"/>
          <w14:ligatures w14:val="none"/>
        </w:rPr>
      </w:pPr>
    </w:p>
    <w:p w14:paraId="0A1EB638" w14:textId="77777777" w:rsidR="00E32025" w:rsidRDefault="00E32025" w:rsidP="007576A5">
      <w:pPr>
        <w:autoSpaceDE/>
        <w:autoSpaceDN/>
        <w:adjustRightInd/>
        <w:spacing w:before="111" w:line="276" w:lineRule="auto"/>
        <w:jc w:val="both"/>
        <w:textAlignment w:val="auto"/>
        <w:rPr>
          <w:color w:val="auto"/>
          <w:spacing w:val="0"/>
          <w:sz w:val="22"/>
          <w:szCs w:val="22"/>
          <w14:ligatures w14:val="none"/>
        </w:rPr>
      </w:pPr>
    </w:p>
    <w:p w14:paraId="7DB19453" w14:textId="77777777" w:rsidR="00E32025" w:rsidRDefault="00E32025" w:rsidP="007576A5">
      <w:pPr>
        <w:autoSpaceDE/>
        <w:autoSpaceDN/>
        <w:adjustRightInd/>
        <w:spacing w:before="111" w:line="276" w:lineRule="auto"/>
        <w:jc w:val="both"/>
        <w:textAlignment w:val="auto"/>
        <w:rPr>
          <w:color w:val="auto"/>
          <w:spacing w:val="0"/>
          <w:sz w:val="22"/>
          <w:szCs w:val="22"/>
          <w14:ligatures w14:val="none"/>
        </w:rPr>
      </w:pPr>
    </w:p>
    <w:p w14:paraId="71C02C2F" w14:textId="77777777" w:rsidR="00E32025" w:rsidRDefault="00E32025" w:rsidP="007576A5">
      <w:pPr>
        <w:autoSpaceDE/>
        <w:autoSpaceDN/>
        <w:adjustRightInd/>
        <w:spacing w:before="111" w:line="276" w:lineRule="auto"/>
        <w:jc w:val="both"/>
        <w:textAlignment w:val="auto"/>
        <w:rPr>
          <w:color w:val="auto"/>
          <w:spacing w:val="0"/>
          <w:sz w:val="22"/>
          <w:szCs w:val="22"/>
          <w14:ligatures w14:val="none"/>
        </w:rPr>
      </w:pPr>
    </w:p>
    <w:p w14:paraId="6CE4BD31" w14:textId="77777777" w:rsidR="00E32025" w:rsidRDefault="00E32025" w:rsidP="007576A5">
      <w:pPr>
        <w:autoSpaceDE/>
        <w:autoSpaceDN/>
        <w:adjustRightInd/>
        <w:spacing w:before="111" w:line="276" w:lineRule="auto"/>
        <w:jc w:val="both"/>
        <w:textAlignment w:val="auto"/>
        <w:rPr>
          <w:color w:val="auto"/>
          <w:spacing w:val="0"/>
          <w:sz w:val="22"/>
          <w:szCs w:val="22"/>
          <w14:ligatures w14:val="none"/>
        </w:rPr>
      </w:pPr>
    </w:p>
    <w:p w14:paraId="592C4EE7" w14:textId="77777777" w:rsidR="00E32025" w:rsidRDefault="00E32025" w:rsidP="007576A5">
      <w:pPr>
        <w:autoSpaceDE/>
        <w:autoSpaceDN/>
        <w:adjustRightInd/>
        <w:spacing w:before="111" w:line="276" w:lineRule="auto"/>
        <w:jc w:val="both"/>
        <w:textAlignment w:val="auto"/>
        <w:rPr>
          <w:color w:val="auto"/>
          <w:spacing w:val="0"/>
          <w:sz w:val="22"/>
          <w:szCs w:val="22"/>
          <w14:ligatures w14:val="none"/>
        </w:rPr>
      </w:pPr>
    </w:p>
    <w:p w14:paraId="72857C3E" w14:textId="77777777" w:rsidR="00E32025" w:rsidRDefault="00E32025" w:rsidP="007576A5">
      <w:pPr>
        <w:autoSpaceDE/>
        <w:autoSpaceDN/>
        <w:adjustRightInd/>
        <w:spacing w:before="111" w:line="276" w:lineRule="auto"/>
        <w:jc w:val="both"/>
        <w:textAlignment w:val="auto"/>
        <w:rPr>
          <w:color w:val="auto"/>
          <w:spacing w:val="0"/>
          <w:sz w:val="22"/>
          <w:szCs w:val="22"/>
          <w14:ligatures w14:val="none"/>
        </w:rPr>
      </w:pPr>
    </w:p>
    <w:p w14:paraId="517345A7" w14:textId="77777777" w:rsidR="00423C6C" w:rsidRDefault="00423C6C" w:rsidP="007576A5">
      <w:pPr>
        <w:autoSpaceDE/>
        <w:autoSpaceDN/>
        <w:adjustRightInd/>
        <w:spacing w:before="111" w:line="276" w:lineRule="auto"/>
        <w:jc w:val="both"/>
        <w:textAlignment w:val="auto"/>
        <w:rPr>
          <w:color w:val="auto"/>
          <w:spacing w:val="0"/>
          <w:sz w:val="22"/>
          <w:szCs w:val="22"/>
          <w14:ligatures w14:val="none"/>
        </w:rPr>
      </w:pPr>
    </w:p>
    <w:tbl>
      <w:tblPr>
        <w:tblStyle w:val="TableGrid"/>
        <w:tblW w:w="8550" w:type="dxa"/>
        <w:tblInd w:w="-5" w:type="dxa"/>
        <w:tblLayout w:type="fixed"/>
        <w:tblLook w:val="04A0" w:firstRow="1" w:lastRow="0" w:firstColumn="1" w:lastColumn="0" w:noHBand="0" w:noVBand="1"/>
      </w:tblPr>
      <w:tblGrid>
        <w:gridCol w:w="3762"/>
        <w:gridCol w:w="4788"/>
      </w:tblGrid>
      <w:tr w:rsidR="00423C6C" w14:paraId="6F29DF90" w14:textId="77777777" w:rsidTr="00423C6C">
        <w:trPr>
          <w:trHeight w:val="576"/>
        </w:trPr>
        <w:tc>
          <w:tcPr>
            <w:tcW w:w="8550" w:type="dxa"/>
            <w:gridSpan w:val="2"/>
            <w:tcBorders>
              <w:bottom w:val="single" w:sz="4" w:space="0" w:color="auto"/>
            </w:tcBorders>
            <w:shd w:val="clear" w:color="auto" w:fill="D9D9D9" w:themeFill="background1" w:themeFillShade="D9"/>
            <w:vAlign w:val="center"/>
          </w:tcPr>
          <w:p w14:paraId="0A6F695E" w14:textId="77777777" w:rsidR="00423C6C" w:rsidRPr="00DE5561" w:rsidRDefault="00423C6C" w:rsidP="00423C6C">
            <w:pPr>
              <w:pStyle w:val="JHSCDoc"/>
              <w:rPr>
                <w:rFonts w:ascii="Tenorite" w:hAnsi="Tenorite"/>
              </w:rPr>
            </w:pPr>
            <w:r w:rsidRPr="00DE5561">
              <w:rPr>
                <w:rFonts w:ascii="Tenorite" w:hAnsi="Tenorite"/>
              </w:rPr>
              <w:t>MOL Complaint Form</w:t>
            </w:r>
          </w:p>
        </w:tc>
      </w:tr>
      <w:tr w:rsidR="00423C6C" w14:paraId="2703E48D" w14:textId="77777777" w:rsidTr="00423C6C">
        <w:trPr>
          <w:trHeight w:val="432"/>
        </w:trPr>
        <w:tc>
          <w:tcPr>
            <w:tcW w:w="8550" w:type="dxa"/>
            <w:gridSpan w:val="2"/>
            <w:tcBorders>
              <w:bottom w:val="dotted" w:sz="4" w:space="0" w:color="auto"/>
            </w:tcBorders>
            <w:shd w:val="clear" w:color="auto" w:fill="F2F2F2" w:themeFill="background1" w:themeFillShade="F2"/>
            <w:vAlign w:val="center"/>
          </w:tcPr>
          <w:p w14:paraId="34727BCB" w14:textId="77777777" w:rsidR="00423C6C" w:rsidRPr="00DE5561" w:rsidRDefault="00423C6C" w:rsidP="001C6FF4">
            <w:pPr>
              <w:rPr>
                <w:rFonts w:ascii="Tenorite" w:hAnsi="Tenorite"/>
                <w:b/>
                <w:bCs/>
              </w:rPr>
            </w:pPr>
            <w:r w:rsidRPr="00DE5561">
              <w:rPr>
                <w:rFonts w:ascii="Tenorite" w:hAnsi="Tenorite"/>
                <w:b/>
                <w:bCs/>
              </w:rPr>
              <w:t xml:space="preserve">Date of Complaint: </w:t>
            </w:r>
          </w:p>
        </w:tc>
      </w:tr>
      <w:tr w:rsidR="00423C6C" w14:paraId="1E8FD00C" w14:textId="77777777" w:rsidTr="00423C6C">
        <w:trPr>
          <w:trHeight w:val="432"/>
        </w:trPr>
        <w:tc>
          <w:tcPr>
            <w:tcW w:w="8550" w:type="dxa"/>
            <w:gridSpan w:val="2"/>
            <w:tcBorders>
              <w:top w:val="dotted" w:sz="4" w:space="0" w:color="auto"/>
              <w:bottom w:val="dotted" w:sz="4" w:space="0" w:color="auto"/>
            </w:tcBorders>
            <w:shd w:val="clear" w:color="auto" w:fill="F2F2F2" w:themeFill="background1" w:themeFillShade="F2"/>
            <w:vAlign w:val="center"/>
          </w:tcPr>
          <w:p w14:paraId="5B63CBD7" w14:textId="77777777" w:rsidR="00423C6C" w:rsidRPr="00DE5561" w:rsidRDefault="00423C6C" w:rsidP="001C6FF4">
            <w:pPr>
              <w:rPr>
                <w:rFonts w:ascii="Tenorite" w:hAnsi="Tenorite"/>
                <w:b/>
                <w:bCs/>
              </w:rPr>
            </w:pPr>
            <w:r w:rsidRPr="00DE5561">
              <w:rPr>
                <w:rFonts w:ascii="Tenorite" w:hAnsi="Tenorite"/>
                <w:b/>
                <w:bCs/>
              </w:rPr>
              <w:t xml:space="preserve">Time of Complaint: </w:t>
            </w:r>
          </w:p>
        </w:tc>
      </w:tr>
      <w:tr w:rsidR="00423C6C" w14:paraId="75434E31" w14:textId="77777777" w:rsidTr="00423C6C">
        <w:trPr>
          <w:trHeight w:val="432"/>
        </w:trPr>
        <w:tc>
          <w:tcPr>
            <w:tcW w:w="8550" w:type="dxa"/>
            <w:gridSpan w:val="2"/>
            <w:tcBorders>
              <w:top w:val="dotted" w:sz="4" w:space="0" w:color="auto"/>
              <w:bottom w:val="dotted" w:sz="4" w:space="0" w:color="auto"/>
            </w:tcBorders>
            <w:shd w:val="clear" w:color="auto" w:fill="F2F2F2" w:themeFill="background1" w:themeFillShade="F2"/>
            <w:vAlign w:val="center"/>
          </w:tcPr>
          <w:p w14:paraId="0E2D2724" w14:textId="77777777" w:rsidR="00423C6C" w:rsidRPr="00DE5561" w:rsidRDefault="00423C6C" w:rsidP="001C6FF4">
            <w:pPr>
              <w:rPr>
                <w:rFonts w:ascii="Tenorite" w:hAnsi="Tenorite"/>
                <w:b/>
                <w:bCs/>
              </w:rPr>
            </w:pPr>
            <w:r w:rsidRPr="00DE5561">
              <w:rPr>
                <w:rFonts w:ascii="Tenorite" w:hAnsi="Tenorite"/>
                <w:b/>
                <w:bCs/>
              </w:rPr>
              <w:t xml:space="preserve">Name of Person Taking the Complaint: </w:t>
            </w:r>
          </w:p>
        </w:tc>
      </w:tr>
      <w:tr w:rsidR="00423C6C" w14:paraId="688529D7" w14:textId="77777777" w:rsidTr="00423C6C">
        <w:trPr>
          <w:trHeight w:val="432"/>
        </w:trPr>
        <w:tc>
          <w:tcPr>
            <w:tcW w:w="8550" w:type="dxa"/>
            <w:gridSpan w:val="2"/>
            <w:tcBorders>
              <w:top w:val="dotted" w:sz="4" w:space="0" w:color="auto"/>
              <w:bottom w:val="dotted" w:sz="4" w:space="0" w:color="auto"/>
            </w:tcBorders>
            <w:shd w:val="clear" w:color="auto" w:fill="F2F2F2" w:themeFill="background1" w:themeFillShade="F2"/>
            <w:vAlign w:val="center"/>
          </w:tcPr>
          <w:p w14:paraId="321B9DE5" w14:textId="77777777" w:rsidR="00423C6C" w:rsidRPr="00DE5561" w:rsidRDefault="00423C6C" w:rsidP="001C6FF4">
            <w:pPr>
              <w:rPr>
                <w:rFonts w:ascii="Tenorite" w:hAnsi="Tenorite"/>
              </w:rPr>
            </w:pPr>
            <w:r w:rsidRPr="00DE5561">
              <w:rPr>
                <w:rFonts w:ascii="Tenorite" w:hAnsi="Tenorite"/>
                <w:b/>
                <w:bCs/>
              </w:rPr>
              <w:t xml:space="preserve">Employer Name/Site: </w:t>
            </w:r>
          </w:p>
        </w:tc>
      </w:tr>
      <w:tr w:rsidR="00423C6C" w14:paraId="22640E07" w14:textId="77777777" w:rsidTr="00423C6C">
        <w:trPr>
          <w:trHeight w:val="432"/>
        </w:trPr>
        <w:tc>
          <w:tcPr>
            <w:tcW w:w="8550" w:type="dxa"/>
            <w:gridSpan w:val="2"/>
            <w:tcBorders>
              <w:top w:val="dotted" w:sz="4" w:space="0" w:color="auto"/>
              <w:bottom w:val="dotted" w:sz="4" w:space="0" w:color="auto"/>
            </w:tcBorders>
            <w:shd w:val="clear" w:color="auto" w:fill="F2F2F2" w:themeFill="background1" w:themeFillShade="F2"/>
            <w:vAlign w:val="center"/>
          </w:tcPr>
          <w:p w14:paraId="57A2FA2A" w14:textId="77777777" w:rsidR="00423C6C" w:rsidRPr="00DE5561" w:rsidRDefault="00423C6C" w:rsidP="001C6FF4">
            <w:pPr>
              <w:rPr>
                <w:rFonts w:ascii="Tenorite" w:hAnsi="Tenorite"/>
                <w:b/>
                <w:bCs/>
              </w:rPr>
            </w:pPr>
            <w:r w:rsidRPr="00DE5561">
              <w:rPr>
                <w:rFonts w:ascii="Tenorite" w:hAnsi="Tenorite"/>
                <w:b/>
                <w:bCs/>
              </w:rPr>
              <w:t xml:space="preserve">Employer Address: </w:t>
            </w:r>
          </w:p>
        </w:tc>
      </w:tr>
      <w:tr w:rsidR="00423C6C" w14:paraId="4C90970C" w14:textId="77777777" w:rsidTr="00423C6C">
        <w:trPr>
          <w:trHeight w:val="432"/>
        </w:trPr>
        <w:tc>
          <w:tcPr>
            <w:tcW w:w="8550" w:type="dxa"/>
            <w:gridSpan w:val="2"/>
            <w:tcBorders>
              <w:top w:val="dotted" w:sz="4" w:space="0" w:color="auto"/>
            </w:tcBorders>
            <w:shd w:val="clear" w:color="auto" w:fill="F2F2F2" w:themeFill="background1" w:themeFillShade="F2"/>
            <w:vAlign w:val="center"/>
          </w:tcPr>
          <w:p w14:paraId="737AE42D" w14:textId="77777777" w:rsidR="00423C6C" w:rsidRPr="00DE5561" w:rsidRDefault="00423C6C" w:rsidP="001C6FF4">
            <w:pPr>
              <w:rPr>
                <w:rFonts w:ascii="Tenorite" w:hAnsi="Tenorite"/>
              </w:rPr>
            </w:pPr>
            <w:r w:rsidRPr="00DE5561">
              <w:rPr>
                <w:rFonts w:ascii="Tenorite" w:hAnsi="Tenorite"/>
                <w:b/>
                <w:bCs/>
              </w:rPr>
              <w:t xml:space="preserve">Employer Contact Person (phone number): </w:t>
            </w:r>
            <w:r w:rsidRPr="00DE5561">
              <w:rPr>
                <w:rFonts w:ascii="Tenorite" w:hAnsi="Tenorite"/>
              </w:rPr>
              <w:t xml:space="preserve">   </w:t>
            </w:r>
          </w:p>
        </w:tc>
      </w:tr>
      <w:tr w:rsidR="00423C6C" w14:paraId="44E75CF6" w14:textId="77777777" w:rsidTr="00423C6C">
        <w:trPr>
          <w:trHeight w:val="319"/>
        </w:trPr>
        <w:tc>
          <w:tcPr>
            <w:tcW w:w="8550" w:type="dxa"/>
            <w:gridSpan w:val="2"/>
          </w:tcPr>
          <w:p w14:paraId="61FF7535" w14:textId="77777777" w:rsidR="00423C6C" w:rsidRPr="00DE5561" w:rsidRDefault="00423C6C" w:rsidP="001C6FF4">
            <w:pPr>
              <w:rPr>
                <w:rFonts w:ascii="Tenorite" w:hAnsi="Tenorite"/>
                <w:b/>
                <w:bCs/>
              </w:rPr>
            </w:pPr>
            <w:r w:rsidRPr="00DE5561">
              <w:rPr>
                <w:rFonts w:ascii="Tenorite" w:hAnsi="Tenorite"/>
                <w:b/>
                <w:bCs/>
              </w:rPr>
              <w:t>Details of Incident</w:t>
            </w:r>
          </w:p>
          <w:p w14:paraId="204067E5" w14:textId="77777777" w:rsidR="00423C6C" w:rsidRPr="00DE5561" w:rsidRDefault="00423C6C" w:rsidP="001C6FF4">
            <w:pPr>
              <w:contextualSpacing/>
              <w:rPr>
                <w:rFonts w:ascii="Tenorite" w:hAnsi="Tenorite"/>
              </w:rPr>
            </w:pPr>
          </w:p>
          <w:p w14:paraId="2E717928" w14:textId="77777777" w:rsidR="00423C6C" w:rsidRPr="00DE5561" w:rsidRDefault="00423C6C" w:rsidP="001C6FF4">
            <w:pPr>
              <w:contextualSpacing/>
              <w:rPr>
                <w:rFonts w:ascii="Tenorite" w:hAnsi="Tenorite"/>
              </w:rPr>
            </w:pPr>
          </w:p>
          <w:p w14:paraId="5241B34B" w14:textId="77777777" w:rsidR="00423C6C" w:rsidRPr="00DE5561" w:rsidRDefault="00423C6C" w:rsidP="001C6FF4">
            <w:pPr>
              <w:contextualSpacing/>
              <w:rPr>
                <w:rFonts w:ascii="Tenorite" w:hAnsi="Tenorite"/>
              </w:rPr>
            </w:pPr>
          </w:p>
          <w:p w14:paraId="3D883430" w14:textId="77777777" w:rsidR="00423C6C" w:rsidRPr="00DE5561" w:rsidRDefault="00423C6C" w:rsidP="001C6FF4">
            <w:pPr>
              <w:contextualSpacing/>
              <w:rPr>
                <w:rFonts w:ascii="Tenorite" w:hAnsi="Tenorite"/>
              </w:rPr>
            </w:pPr>
          </w:p>
          <w:p w14:paraId="2D46FD84" w14:textId="77777777" w:rsidR="00423C6C" w:rsidRPr="00DE5561" w:rsidRDefault="00423C6C" w:rsidP="001C6FF4">
            <w:pPr>
              <w:contextualSpacing/>
              <w:rPr>
                <w:rFonts w:ascii="Tenorite" w:hAnsi="Tenorite"/>
              </w:rPr>
            </w:pPr>
          </w:p>
          <w:p w14:paraId="17786FE5" w14:textId="77777777" w:rsidR="00423C6C" w:rsidRPr="00DE5561" w:rsidRDefault="00423C6C" w:rsidP="001C6FF4">
            <w:pPr>
              <w:contextualSpacing/>
              <w:rPr>
                <w:rFonts w:ascii="Tenorite" w:hAnsi="Tenorite"/>
              </w:rPr>
            </w:pPr>
          </w:p>
          <w:p w14:paraId="02696DDA" w14:textId="77777777" w:rsidR="00423C6C" w:rsidRPr="00DE5561" w:rsidRDefault="00423C6C" w:rsidP="001C6FF4">
            <w:pPr>
              <w:contextualSpacing/>
              <w:rPr>
                <w:rFonts w:ascii="Tenorite" w:hAnsi="Tenorite"/>
              </w:rPr>
            </w:pPr>
          </w:p>
          <w:p w14:paraId="21A7E684" w14:textId="77777777" w:rsidR="00423C6C" w:rsidRPr="00DE5561" w:rsidRDefault="00423C6C" w:rsidP="001C6FF4">
            <w:pPr>
              <w:contextualSpacing/>
              <w:rPr>
                <w:rFonts w:ascii="Tenorite" w:hAnsi="Tenorite"/>
              </w:rPr>
            </w:pPr>
          </w:p>
          <w:p w14:paraId="414310C6" w14:textId="77777777" w:rsidR="00423C6C" w:rsidRPr="00DE5561" w:rsidRDefault="00423C6C" w:rsidP="001C6FF4">
            <w:pPr>
              <w:contextualSpacing/>
              <w:rPr>
                <w:rFonts w:ascii="Tenorite" w:hAnsi="Tenorite"/>
              </w:rPr>
            </w:pPr>
          </w:p>
        </w:tc>
      </w:tr>
      <w:tr w:rsidR="00423C6C" w14:paraId="6B2C0B0D" w14:textId="77777777" w:rsidTr="00423C6C">
        <w:trPr>
          <w:trHeight w:val="319"/>
        </w:trPr>
        <w:tc>
          <w:tcPr>
            <w:tcW w:w="8550" w:type="dxa"/>
            <w:gridSpan w:val="2"/>
          </w:tcPr>
          <w:p w14:paraId="7AE62BD2" w14:textId="77777777" w:rsidR="00423C6C" w:rsidRPr="00DE5561" w:rsidRDefault="00423C6C" w:rsidP="001C6FF4">
            <w:pPr>
              <w:rPr>
                <w:rFonts w:ascii="Tenorite" w:hAnsi="Tenorite"/>
                <w:i/>
                <w:iCs/>
                <w:sz w:val="24"/>
                <w:szCs w:val="24"/>
                <w:u w:val="single"/>
              </w:rPr>
            </w:pPr>
            <w:r w:rsidRPr="00DE5561">
              <w:rPr>
                <w:rFonts w:ascii="Tenorite" w:hAnsi="Tenorite"/>
                <w:b/>
                <w:bCs/>
                <w:sz w:val="24"/>
                <w:szCs w:val="24"/>
              </w:rPr>
              <w:t>Documents to have on hand for the complaint</w:t>
            </w:r>
          </w:p>
        </w:tc>
      </w:tr>
      <w:tr w:rsidR="00423C6C" w14:paraId="231B3687" w14:textId="77777777" w:rsidTr="00423C6C">
        <w:trPr>
          <w:trHeight w:val="319"/>
        </w:trPr>
        <w:tc>
          <w:tcPr>
            <w:tcW w:w="8550" w:type="dxa"/>
            <w:gridSpan w:val="2"/>
          </w:tcPr>
          <w:tbl>
            <w:tblPr>
              <w:tblStyle w:val="TableGrid"/>
              <w:tblW w:w="84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98"/>
              <w:gridCol w:w="3598"/>
              <w:gridCol w:w="1242"/>
            </w:tblGrid>
            <w:tr w:rsidR="00423C6C" w:rsidRPr="00DE5561" w14:paraId="00CE4169" w14:textId="77777777" w:rsidTr="00DE5561">
              <w:tc>
                <w:tcPr>
                  <w:tcW w:w="3598" w:type="dxa"/>
                </w:tcPr>
                <w:p w14:paraId="13B0E3FE" w14:textId="77777777" w:rsidR="00423C6C" w:rsidRPr="00DE5561" w:rsidRDefault="00423C6C" w:rsidP="001C6FF4">
                  <w:pPr>
                    <w:pStyle w:val="Footer"/>
                  </w:pPr>
                  <w:r w:rsidRPr="00DE5561">
                    <w:rPr>
                      <w:noProof/>
                    </w:rPr>
                    <mc:AlternateContent>
                      <mc:Choice Requires="wps">
                        <w:drawing>
                          <wp:anchor distT="0" distB="0" distL="114300" distR="114300" simplePos="0" relativeHeight="251661312" behindDoc="0" locked="0" layoutInCell="1" allowOverlap="1" wp14:anchorId="0875D772" wp14:editId="2BD6E2C4">
                            <wp:simplePos x="0" y="0"/>
                            <wp:positionH relativeFrom="column">
                              <wp:posOffset>5715</wp:posOffset>
                            </wp:positionH>
                            <wp:positionV relativeFrom="paragraph">
                              <wp:posOffset>20108</wp:posOffset>
                            </wp:positionV>
                            <wp:extent cx="135466" cy="88900"/>
                            <wp:effectExtent l="0" t="0" r="17145" b="25400"/>
                            <wp:wrapNone/>
                            <wp:docPr id="2" name="Rectangle 2"/>
                            <wp:cNvGraphicFramePr/>
                            <a:graphic xmlns:a="http://schemas.openxmlformats.org/drawingml/2006/main">
                              <a:graphicData uri="http://schemas.microsoft.com/office/word/2010/wordprocessingShape">
                                <wps:wsp>
                                  <wps:cNvSpPr/>
                                  <wps:spPr>
                                    <a:xfrm>
                                      <a:off x="0" y="0"/>
                                      <a:ext cx="135466" cy="889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74B176F" id="Rectangle 2" o:spid="_x0000_s1026" style="position:absolute;margin-left:.45pt;margin-top:1.6pt;width:10.65pt;height:7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" filled="f" strokecolor="windowText" strokeweight="1pt"/>
                        </w:pict>
                      </mc:Fallback>
                    </mc:AlternateContent>
                  </w:r>
                  <w:r w:rsidRPr="00DE5561">
                    <w:t xml:space="preserve">      JHSC meeting minutes</w:t>
                  </w:r>
                </w:p>
              </w:tc>
              <w:tc>
                <w:tcPr>
                  <w:tcW w:w="3598" w:type="dxa"/>
                </w:tcPr>
                <w:p w14:paraId="04273AE7" w14:textId="4B7460F9" w:rsidR="00423C6C" w:rsidRPr="00DE5561" w:rsidRDefault="00DE5561" w:rsidP="001C6FF4">
                  <w:pPr>
                    <w:pStyle w:val="Footer"/>
                  </w:pPr>
                  <w:r w:rsidRPr="00DE5561">
                    <w:rPr>
                      <w:noProof/>
                    </w:rPr>
                    <mc:AlternateContent>
                      <mc:Choice Requires="wps">
                        <w:drawing>
                          <wp:anchor distT="0" distB="0" distL="114300" distR="114300" simplePos="0" relativeHeight="251660288" behindDoc="0" locked="0" layoutInCell="1" allowOverlap="1" wp14:anchorId="66DD1C29" wp14:editId="675A8CE9">
                            <wp:simplePos x="0" y="0"/>
                            <wp:positionH relativeFrom="column">
                              <wp:posOffset>1999162</wp:posOffset>
                            </wp:positionH>
                            <wp:positionV relativeFrom="paragraph">
                              <wp:posOffset>31115</wp:posOffset>
                            </wp:positionV>
                            <wp:extent cx="135466" cy="88900"/>
                            <wp:effectExtent l="0" t="0" r="17145" b="25400"/>
                            <wp:wrapNone/>
                            <wp:docPr id="4" name="Rectangle 4"/>
                            <wp:cNvGraphicFramePr/>
                            <a:graphic xmlns:a="http://schemas.openxmlformats.org/drawingml/2006/main">
                              <a:graphicData uri="http://schemas.microsoft.com/office/word/2010/wordprocessingShape">
                                <wps:wsp>
                                  <wps:cNvSpPr/>
                                  <wps:spPr>
                                    <a:xfrm>
                                      <a:off x="0" y="0"/>
                                      <a:ext cx="135466" cy="889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EEB4D09" id="Rectangle 4" o:spid="_x0000_s1026" style="position:absolute;margin-left:157.4pt;margin-top:2.45pt;width:10.65pt;height:7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" filled="f" strokecolor="black [3213]" strokeweight="1pt"/>
                        </w:pict>
                      </mc:Fallback>
                    </mc:AlternateContent>
                  </w:r>
                  <w:r w:rsidR="00423C6C" w:rsidRPr="00DE5561">
                    <w:rPr>
                      <w:noProof/>
                    </w:rPr>
                    <mc:AlternateContent>
                      <mc:Choice Requires="wps">
                        <w:drawing>
                          <wp:anchor distT="0" distB="0" distL="114300" distR="114300" simplePos="0" relativeHeight="251659264" behindDoc="0" locked="0" layoutInCell="1" allowOverlap="1" wp14:anchorId="6DC65570" wp14:editId="6CC89A87">
                            <wp:simplePos x="0" y="0"/>
                            <wp:positionH relativeFrom="column">
                              <wp:posOffset>-4445</wp:posOffset>
                            </wp:positionH>
                            <wp:positionV relativeFrom="paragraph">
                              <wp:posOffset>30692</wp:posOffset>
                            </wp:positionV>
                            <wp:extent cx="135466" cy="88900"/>
                            <wp:effectExtent l="0" t="0" r="17145" b="25400"/>
                            <wp:wrapNone/>
                            <wp:docPr id="3" name="Rectangle 3"/>
                            <wp:cNvGraphicFramePr/>
                            <a:graphic xmlns:a="http://schemas.openxmlformats.org/drawingml/2006/main">
                              <a:graphicData uri="http://schemas.microsoft.com/office/word/2010/wordprocessingShape">
                                <wps:wsp>
                                  <wps:cNvSpPr/>
                                  <wps:spPr>
                                    <a:xfrm>
                                      <a:off x="0" y="0"/>
                                      <a:ext cx="135466" cy="889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85D2DAB" id="Rectangle 3" o:spid="_x0000_s1026" style="position:absolute;margin-left:-.35pt;margin-top:2.4pt;width:10.65pt;height:7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" filled="f" strokecolor="black [3213]" strokeweight="1pt"/>
                        </w:pict>
                      </mc:Fallback>
                    </mc:AlternateContent>
                  </w:r>
                  <w:r w:rsidR="00423C6C" w:rsidRPr="00DE5561">
                    <w:t xml:space="preserve">       Inspection Reports</w:t>
                  </w:r>
                </w:p>
              </w:tc>
              <w:tc>
                <w:tcPr>
                  <w:tcW w:w="1242" w:type="dxa"/>
                </w:tcPr>
                <w:p w14:paraId="700B6929" w14:textId="00A74D09" w:rsidR="00423C6C" w:rsidRPr="00DE5561" w:rsidRDefault="00423C6C" w:rsidP="001C6FF4">
                  <w:pPr>
                    <w:pStyle w:val="Footer"/>
                  </w:pPr>
                  <w:r w:rsidRPr="00DE5561">
                    <w:t>Incident /Hazard Reports</w:t>
                  </w:r>
                </w:p>
              </w:tc>
            </w:tr>
            <w:tr w:rsidR="00423C6C" w:rsidRPr="00DE5561" w14:paraId="7452A3AA" w14:textId="77777777" w:rsidTr="00DE5561">
              <w:tc>
                <w:tcPr>
                  <w:tcW w:w="3598" w:type="dxa"/>
                </w:tcPr>
                <w:p w14:paraId="03B001D6" w14:textId="77777777" w:rsidR="00423C6C" w:rsidRPr="00DE5561" w:rsidRDefault="00423C6C" w:rsidP="001C6FF4">
                  <w:pPr>
                    <w:pStyle w:val="Footer"/>
                  </w:pPr>
                  <w:r w:rsidRPr="00DE5561">
                    <w:rPr>
                      <w:noProof/>
                    </w:rPr>
                    <mc:AlternateContent>
                      <mc:Choice Requires="wps">
                        <w:drawing>
                          <wp:anchor distT="0" distB="0" distL="114300" distR="114300" simplePos="0" relativeHeight="251662336" behindDoc="0" locked="0" layoutInCell="1" allowOverlap="1" wp14:anchorId="2A322724" wp14:editId="6114517D">
                            <wp:simplePos x="0" y="0"/>
                            <wp:positionH relativeFrom="column">
                              <wp:posOffset>5080</wp:posOffset>
                            </wp:positionH>
                            <wp:positionV relativeFrom="paragraph">
                              <wp:posOffset>27728</wp:posOffset>
                            </wp:positionV>
                            <wp:extent cx="135255" cy="88900"/>
                            <wp:effectExtent l="0" t="0" r="17145" b="25400"/>
                            <wp:wrapNone/>
                            <wp:docPr id="5" name="Rectangle 5"/>
                            <wp:cNvGraphicFramePr/>
                            <a:graphic xmlns:a="http://schemas.openxmlformats.org/drawingml/2006/main">
                              <a:graphicData uri="http://schemas.microsoft.com/office/word/2010/wordprocessingShape">
                                <wps:wsp>
                                  <wps:cNvSpPr/>
                                  <wps:spPr>
                                    <a:xfrm>
                                      <a:off x="0" y="0"/>
                                      <a:ext cx="135255" cy="889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92FB1FF" id="Rectangle 5" o:spid="_x0000_s1026" style="position:absolute;margin-left:.4pt;margin-top:2.2pt;width:10.65pt;height:7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" filled="f" strokecolor="black [3213]" strokeweight="1pt"/>
                        </w:pict>
                      </mc:Fallback>
                    </mc:AlternateContent>
                  </w:r>
                  <w:r w:rsidRPr="00DE5561">
                    <w:t xml:space="preserve">      Policies</w:t>
                  </w:r>
                </w:p>
              </w:tc>
              <w:tc>
                <w:tcPr>
                  <w:tcW w:w="3598" w:type="dxa"/>
                </w:tcPr>
                <w:p w14:paraId="12431410" w14:textId="77777777" w:rsidR="00423C6C" w:rsidRPr="00DE5561" w:rsidRDefault="00423C6C" w:rsidP="001C6FF4">
                  <w:pPr>
                    <w:pStyle w:val="Footer"/>
                  </w:pPr>
                  <w:r w:rsidRPr="00DE5561">
                    <w:rPr>
                      <w:noProof/>
                    </w:rPr>
                    <mc:AlternateContent>
                      <mc:Choice Requires="wps">
                        <w:drawing>
                          <wp:anchor distT="0" distB="0" distL="114300" distR="114300" simplePos="0" relativeHeight="251663360" behindDoc="0" locked="0" layoutInCell="1" allowOverlap="1" wp14:anchorId="63871834" wp14:editId="50B85D07">
                            <wp:simplePos x="0" y="0"/>
                            <wp:positionH relativeFrom="column">
                              <wp:posOffset>-4445</wp:posOffset>
                            </wp:positionH>
                            <wp:positionV relativeFrom="paragraph">
                              <wp:posOffset>32173</wp:posOffset>
                            </wp:positionV>
                            <wp:extent cx="135466" cy="88900"/>
                            <wp:effectExtent l="0" t="0" r="17145" b="25400"/>
                            <wp:wrapNone/>
                            <wp:docPr id="1" name="Rectangle 1"/>
                            <wp:cNvGraphicFramePr/>
                            <a:graphic xmlns:a="http://schemas.openxmlformats.org/drawingml/2006/main">
                              <a:graphicData uri="http://schemas.microsoft.com/office/word/2010/wordprocessingShape">
                                <wps:wsp>
                                  <wps:cNvSpPr/>
                                  <wps:spPr>
                                    <a:xfrm>
                                      <a:off x="0" y="0"/>
                                      <a:ext cx="135466" cy="889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F481260" id="Rectangle 1" o:spid="_x0000_s1026" style="position:absolute;margin-left:-.35pt;margin-top:2.55pt;width:10.65pt;height:7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" filled="f" strokecolor="black [3213]" strokeweight="1pt"/>
                        </w:pict>
                      </mc:Fallback>
                    </mc:AlternateContent>
                  </w:r>
                  <w:r w:rsidRPr="00DE5561">
                    <w:t xml:space="preserve">       Emails</w:t>
                  </w:r>
                </w:p>
              </w:tc>
              <w:tc>
                <w:tcPr>
                  <w:tcW w:w="1242" w:type="dxa"/>
                </w:tcPr>
                <w:p w14:paraId="326553F5" w14:textId="77777777" w:rsidR="00423C6C" w:rsidRPr="00DE5561" w:rsidRDefault="00423C6C" w:rsidP="001C6FF4">
                  <w:pPr>
                    <w:pStyle w:val="Footer"/>
                  </w:pPr>
                </w:p>
              </w:tc>
            </w:tr>
          </w:tbl>
          <w:p w14:paraId="215DB5FC" w14:textId="77777777" w:rsidR="00423C6C" w:rsidRPr="00DE5561" w:rsidRDefault="00423C6C" w:rsidP="001C6FF4">
            <w:pPr>
              <w:rPr>
                <w:rFonts w:ascii="Tenorite" w:hAnsi="Tenorite"/>
                <w:i/>
                <w:iCs/>
                <w:u w:val="single"/>
              </w:rPr>
            </w:pPr>
          </w:p>
        </w:tc>
      </w:tr>
      <w:tr w:rsidR="00423C6C" w14:paraId="7C75BFA9" w14:textId="77777777" w:rsidTr="00423C6C">
        <w:trPr>
          <w:trHeight w:val="175"/>
        </w:trPr>
        <w:tc>
          <w:tcPr>
            <w:tcW w:w="3762" w:type="dxa"/>
            <w:shd w:val="clear" w:color="auto" w:fill="D9D9D9" w:themeFill="background1" w:themeFillShade="D9"/>
          </w:tcPr>
          <w:p w14:paraId="66079270" w14:textId="77777777" w:rsidR="00423C6C" w:rsidRPr="00DE5561" w:rsidRDefault="00423C6C" w:rsidP="001C6FF4">
            <w:pPr>
              <w:rPr>
                <w:rFonts w:ascii="Tenorite" w:hAnsi="Tenorite"/>
                <w:b/>
                <w:bCs/>
                <w:sz w:val="24"/>
                <w:szCs w:val="24"/>
              </w:rPr>
            </w:pPr>
            <w:r w:rsidRPr="00DE5561">
              <w:rPr>
                <w:rFonts w:ascii="Tenorite" w:hAnsi="Tenorite"/>
                <w:b/>
                <w:bCs/>
                <w:sz w:val="24"/>
                <w:szCs w:val="24"/>
              </w:rPr>
              <w:t>Complaint Details/Specifics</w:t>
            </w:r>
          </w:p>
        </w:tc>
        <w:tc>
          <w:tcPr>
            <w:tcW w:w="4788" w:type="dxa"/>
            <w:shd w:val="clear" w:color="auto" w:fill="D9D9D9" w:themeFill="background1" w:themeFillShade="D9"/>
          </w:tcPr>
          <w:p w14:paraId="4B89B1C5" w14:textId="77777777" w:rsidR="00423C6C" w:rsidRPr="00DE5561" w:rsidRDefault="00423C6C" w:rsidP="001C6FF4">
            <w:pPr>
              <w:pStyle w:val="headnote"/>
              <w:spacing w:before="0" w:line="240" w:lineRule="auto"/>
              <w:rPr>
                <w:rFonts w:ascii="Tenorite" w:hAnsi="Tenorite" w:cs="Arial"/>
                <w:bCs/>
                <w:sz w:val="24"/>
                <w:szCs w:val="24"/>
              </w:rPr>
            </w:pPr>
            <w:r w:rsidRPr="00DE5561">
              <w:rPr>
                <w:rFonts w:ascii="Tenorite" w:hAnsi="Tenorite" w:cs="Arial"/>
                <w:bCs/>
                <w:sz w:val="24"/>
                <w:szCs w:val="24"/>
              </w:rPr>
              <w:t>Legislation Violated by the Employer</w:t>
            </w:r>
          </w:p>
        </w:tc>
      </w:tr>
      <w:tr w:rsidR="00423C6C" w14:paraId="7C823D9C" w14:textId="77777777" w:rsidTr="00423C6C">
        <w:trPr>
          <w:trHeight w:val="576"/>
        </w:trPr>
        <w:tc>
          <w:tcPr>
            <w:tcW w:w="3762" w:type="dxa"/>
          </w:tcPr>
          <w:p w14:paraId="4C46A237" w14:textId="77777777" w:rsidR="00423C6C" w:rsidRPr="00DE5561" w:rsidRDefault="00423C6C" w:rsidP="00423C6C">
            <w:pPr>
              <w:pStyle w:val="ListParagraph"/>
              <w:numPr>
                <w:ilvl w:val="0"/>
                <w:numId w:val="4"/>
              </w:numPr>
              <w:spacing w:line="276" w:lineRule="auto"/>
              <w:ind w:left="284" w:hanging="284"/>
              <w:rPr>
                <w:rFonts w:ascii="Tenorite" w:hAnsi="Tenorite" w:cs="Arial"/>
              </w:rPr>
            </w:pPr>
          </w:p>
        </w:tc>
        <w:tc>
          <w:tcPr>
            <w:tcW w:w="4788" w:type="dxa"/>
          </w:tcPr>
          <w:p w14:paraId="4CCA0081" w14:textId="77777777" w:rsidR="00423C6C" w:rsidRPr="00DE5561" w:rsidRDefault="00423C6C" w:rsidP="001C6FF4">
            <w:pPr>
              <w:pStyle w:val="paragraph-e"/>
              <w:spacing w:before="0" w:line="276" w:lineRule="auto"/>
              <w:rPr>
                <w:rFonts w:ascii="Tenorite" w:hAnsi="Tenorite" w:cs="Arial"/>
                <w:sz w:val="22"/>
                <w:szCs w:val="22"/>
              </w:rPr>
            </w:pPr>
            <w:bookmarkStart w:id="2" w:name="BK60"/>
            <w:bookmarkEnd w:id="2"/>
          </w:p>
        </w:tc>
      </w:tr>
      <w:tr w:rsidR="00423C6C" w14:paraId="77E5FD55" w14:textId="77777777" w:rsidTr="00423C6C">
        <w:trPr>
          <w:trHeight w:val="576"/>
        </w:trPr>
        <w:tc>
          <w:tcPr>
            <w:tcW w:w="3762" w:type="dxa"/>
          </w:tcPr>
          <w:p w14:paraId="2B828754" w14:textId="77777777" w:rsidR="00423C6C" w:rsidRPr="00DE5561" w:rsidRDefault="00423C6C" w:rsidP="00423C6C">
            <w:pPr>
              <w:pStyle w:val="ListParagraph"/>
              <w:numPr>
                <w:ilvl w:val="0"/>
                <w:numId w:val="4"/>
              </w:numPr>
              <w:spacing w:line="276" w:lineRule="auto"/>
              <w:ind w:left="284" w:hanging="284"/>
              <w:rPr>
                <w:rFonts w:ascii="Tenorite" w:hAnsi="Tenorite" w:cs="Arial"/>
              </w:rPr>
            </w:pPr>
          </w:p>
        </w:tc>
        <w:tc>
          <w:tcPr>
            <w:tcW w:w="4788" w:type="dxa"/>
          </w:tcPr>
          <w:p w14:paraId="498E6C85" w14:textId="77777777" w:rsidR="00423C6C" w:rsidRPr="00DE5561" w:rsidRDefault="00423C6C" w:rsidP="001C6FF4">
            <w:pPr>
              <w:pStyle w:val="paragraph-e"/>
              <w:spacing w:before="0" w:line="240" w:lineRule="auto"/>
              <w:rPr>
                <w:rFonts w:ascii="Tenorite" w:hAnsi="Tenorite" w:cs="Arial"/>
                <w:sz w:val="22"/>
                <w:szCs w:val="22"/>
              </w:rPr>
            </w:pPr>
          </w:p>
        </w:tc>
      </w:tr>
      <w:tr w:rsidR="00423C6C" w14:paraId="01C4EDCE" w14:textId="77777777" w:rsidTr="00423C6C">
        <w:trPr>
          <w:trHeight w:val="576"/>
        </w:trPr>
        <w:tc>
          <w:tcPr>
            <w:tcW w:w="3762" w:type="dxa"/>
          </w:tcPr>
          <w:p w14:paraId="4D34AFF9" w14:textId="77777777" w:rsidR="00423C6C" w:rsidRPr="00DE5561" w:rsidRDefault="00423C6C" w:rsidP="00423C6C">
            <w:pPr>
              <w:pStyle w:val="ListParagraph"/>
              <w:numPr>
                <w:ilvl w:val="0"/>
                <w:numId w:val="4"/>
              </w:numPr>
              <w:spacing w:line="276" w:lineRule="auto"/>
              <w:ind w:left="284" w:hanging="284"/>
              <w:rPr>
                <w:rFonts w:ascii="Tenorite" w:hAnsi="Tenorite" w:cs="Arial"/>
              </w:rPr>
            </w:pPr>
          </w:p>
        </w:tc>
        <w:tc>
          <w:tcPr>
            <w:tcW w:w="4788" w:type="dxa"/>
          </w:tcPr>
          <w:p w14:paraId="794FB44D" w14:textId="77777777" w:rsidR="00423C6C" w:rsidRPr="00DE5561" w:rsidRDefault="00423C6C" w:rsidP="001C6FF4">
            <w:pPr>
              <w:pStyle w:val="paragraph-e"/>
              <w:spacing w:before="0" w:line="240" w:lineRule="auto"/>
              <w:ind w:left="576" w:hanging="288"/>
              <w:rPr>
                <w:rFonts w:ascii="Tenorite" w:hAnsi="Tenorite" w:cs="Arial"/>
                <w:bCs/>
                <w:sz w:val="22"/>
                <w:szCs w:val="22"/>
              </w:rPr>
            </w:pPr>
          </w:p>
        </w:tc>
      </w:tr>
      <w:tr w:rsidR="00423C6C" w14:paraId="703F6452" w14:textId="77777777" w:rsidTr="00423C6C">
        <w:trPr>
          <w:trHeight w:val="576"/>
        </w:trPr>
        <w:tc>
          <w:tcPr>
            <w:tcW w:w="3762" w:type="dxa"/>
          </w:tcPr>
          <w:p w14:paraId="7AE3A6D0" w14:textId="77777777" w:rsidR="00423C6C" w:rsidRPr="00DE5561" w:rsidRDefault="00423C6C" w:rsidP="00423C6C">
            <w:pPr>
              <w:pStyle w:val="ListParagraph"/>
              <w:numPr>
                <w:ilvl w:val="0"/>
                <w:numId w:val="4"/>
              </w:numPr>
              <w:spacing w:line="276" w:lineRule="auto"/>
              <w:ind w:left="284" w:hanging="284"/>
              <w:rPr>
                <w:rFonts w:ascii="Tenorite" w:hAnsi="Tenorite" w:cs="Arial"/>
              </w:rPr>
            </w:pPr>
          </w:p>
        </w:tc>
        <w:tc>
          <w:tcPr>
            <w:tcW w:w="4788" w:type="dxa"/>
          </w:tcPr>
          <w:p w14:paraId="0A837580" w14:textId="77777777" w:rsidR="00423C6C" w:rsidRPr="00DE5561" w:rsidRDefault="00423C6C" w:rsidP="001C6FF4">
            <w:pPr>
              <w:pStyle w:val="paragraph-e"/>
              <w:spacing w:line="276" w:lineRule="auto"/>
              <w:ind w:left="0" w:firstLine="0"/>
              <w:rPr>
                <w:rFonts w:ascii="Tenorite" w:hAnsi="Tenorite" w:cs="Arial"/>
                <w:sz w:val="22"/>
                <w:szCs w:val="22"/>
              </w:rPr>
            </w:pPr>
          </w:p>
        </w:tc>
      </w:tr>
      <w:tr w:rsidR="00423C6C" w14:paraId="3F254732" w14:textId="77777777" w:rsidTr="00423C6C">
        <w:trPr>
          <w:trHeight w:val="458"/>
        </w:trPr>
        <w:tc>
          <w:tcPr>
            <w:tcW w:w="8550" w:type="dxa"/>
            <w:gridSpan w:val="2"/>
            <w:tcBorders>
              <w:bottom w:val="single" w:sz="4" w:space="0" w:color="auto"/>
            </w:tcBorders>
            <w:shd w:val="clear" w:color="auto" w:fill="D9D9D9" w:themeFill="background1" w:themeFillShade="D9"/>
            <w:vAlign w:val="center"/>
          </w:tcPr>
          <w:p w14:paraId="4AF8A02A" w14:textId="77777777" w:rsidR="00423C6C" w:rsidRPr="00DE5561" w:rsidRDefault="00423C6C" w:rsidP="001C6FF4">
            <w:pPr>
              <w:rPr>
                <w:rFonts w:ascii="Tenorite" w:hAnsi="Tenorite"/>
              </w:rPr>
            </w:pPr>
            <w:r w:rsidRPr="00DE5561">
              <w:rPr>
                <w:rFonts w:ascii="Tenorite" w:hAnsi="Tenorite"/>
                <w:b/>
                <w:bCs/>
              </w:rPr>
              <w:t>Complaint Verification Number</w:t>
            </w:r>
            <w:r w:rsidRPr="00DE5561">
              <w:rPr>
                <w:rFonts w:ascii="Tenorite" w:hAnsi="Tenorite"/>
              </w:rPr>
              <w:t xml:space="preserve">: </w:t>
            </w:r>
          </w:p>
        </w:tc>
      </w:tr>
    </w:tbl>
    <w:p w14:paraId="79B79DF9" w14:textId="1C362107" w:rsidR="007576A5" w:rsidRPr="007576A5" w:rsidRDefault="007576A5" w:rsidP="00DE5561">
      <w:pPr>
        <w:autoSpaceDE/>
        <w:autoSpaceDN/>
        <w:adjustRightInd/>
        <w:spacing w:after="160" w:line="259" w:lineRule="auto"/>
        <w:textAlignment w:val="auto"/>
        <w:rPr>
          <w:color w:val="auto"/>
          <w:spacing w:val="0"/>
          <w:sz w:val="22"/>
          <w:szCs w:val="22"/>
          <w14:ligatures w14:val="none"/>
        </w:rPr>
      </w:pPr>
    </w:p>
    <w:sectPr w:rsidR="007576A5" w:rsidRPr="007576A5" w:rsidSect="0018364E">
      <w:headerReference w:type="default" r:id="rId12"/>
      <w:footerReference w:type="default" r:id="rId13"/>
      <w:headerReference w:type="first" r:id="rId14"/>
      <w:footerReference w:type="first" r:id="rId15"/>
      <w:pgSz w:w="12240" w:h="15840"/>
      <w:pgMar w:top="1985" w:right="1985" w:bottom="1985"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DAC74F" w14:textId="77777777" w:rsidR="0058030C" w:rsidRDefault="0058030C" w:rsidP="006B5795">
      <w:r>
        <w:separator/>
      </w:r>
    </w:p>
  </w:endnote>
  <w:endnote w:type="continuationSeparator" w:id="0">
    <w:p w14:paraId="62724B41" w14:textId="77777777" w:rsidR="0058030C" w:rsidRDefault="0058030C" w:rsidP="006B57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enorite">
    <w:panose1 w:val="00000500000000000000"/>
    <w:charset w:val="00"/>
    <w:family w:val="auto"/>
    <w:pitch w:val="variable"/>
    <w:sig w:usb0="80000003" w:usb1="00000001"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71AA3A" w14:textId="77777777" w:rsidR="00350F2B" w:rsidRPr="00350F2B" w:rsidRDefault="00350F2B" w:rsidP="006B5795">
    <w:pPr>
      <w:pStyle w:val="Header"/>
      <w:rPr>
        <w:rStyle w:val="PageNumber"/>
        <w:b/>
        <w:bCs/>
        <w:sz w:val="20"/>
        <w:szCs w:val="20"/>
      </w:rPr>
    </w:pPr>
  </w:p>
  <w:sdt>
    <w:sdtPr>
      <w:rPr>
        <w:rStyle w:val="PageNumber"/>
      </w:rPr>
      <w:id w:val="877589245"/>
      <w:docPartObj>
        <w:docPartGallery w:val="Page Numbers (Top of Page)"/>
        <w:docPartUnique/>
      </w:docPartObj>
    </w:sdtPr>
    <w:sdtEndPr>
      <w:rPr>
        <w:rStyle w:val="PageNumber"/>
      </w:rPr>
    </w:sdtEndPr>
    <w:sdtContent>
      <w:p w14:paraId="009C1804" w14:textId="77777777" w:rsidR="002F272E" w:rsidRDefault="002F272E" w:rsidP="002F272E">
        <w:pPr>
          <w:pStyle w:val="Header"/>
          <w:framePr w:wrap="none" w:vAnchor="text" w:hAnchor="page" w:x="11175" w:y="15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sdtContent>
  </w:sdt>
  <w:p w14:paraId="7F51F39E" w14:textId="77777777" w:rsidR="002F272E" w:rsidRPr="009558EF" w:rsidRDefault="002F272E" w:rsidP="006B5795">
    <w:pPr>
      <w:pStyle w:val="Footer"/>
      <w:rPr>
        <w:rStyle w:val="PageNumber"/>
        <w:b/>
        <w:bCs/>
        <w:sz w:val="22"/>
        <w:szCs w:val="22"/>
      </w:rPr>
    </w:pPr>
  </w:p>
  <w:p w14:paraId="05FBF983" w14:textId="77777777" w:rsidR="009558EF" w:rsidRDefault="009558EF" w:rsidP="006B57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FA0AF2" w14:textId="77777777" w:rsidR="00350F2B" w:rsidRPr="00350F2B" w:rsidRDefault="00350F2B" w:rsidP="006B5795">
    <w:pPr>
      <w:pStyle w:val="Header"/>
      <w:rPr>
        <w:rStyle w:val="PageNumber"/>
        <w:b/>
        <w:bCs/>
        <w:sz w:val="20"/>
        <w:szCs w:val="20"/>
      </w:rPr>
    </w:pPr>
  </w:p>
  <w:sdt>
    <w:sdtPr>
      <w:rPr>
        <w:rStyle w:val="PageNumber"/>
      </w:rPr>
      <w:id w:val="-1257432648"/>
      <w:docPartObj>
        <w:docPartGallery w:val="Page Numbers (Top of Page)"/>
        <w:docPartUnique/>
      </w:docPartObj>
    </w:sdtPr>
    <w:sdtEndPr>
      <w:rPr>
        <w:rStyle w:val="PageNumber"/>
      </w:rPr>
    </w:sdtEndPr>
    <w:sdtContent>
      <w:p w14:paraId="6082C359" w14:textId="77777777" w:rsidR="006B5795" w:rsidRDefault="006B5795" w:rsidP="006B5795">
        <w:pPr>
          <w:pStyle w:val="Header"/>
          <w:framePr w:wrap="none" w:vAnchor="text" w:hAnchor="page" w:x="11162" w:y="15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sdtContent>
  </w:sdt>
  <w:p w14:paraId="138D1A95" w14:textId="77777777" w:rsidR="009558EF" w:rsidRPr="009558EF" w:rsidRDefault="009558EF" w:rsidP="006B5795">
    <w:pPr>
      <w:pStyle w:val="Footer"/>
      <w:rPr>
        <w:rStyle w:val="PageNumber"/>
        <w:b/>
        <w:bCs/>
        <w:sz w:val="22"/>
        <w:szCs w:val="22"/>
      </w:rPr>
    </w:pPr>
  </w:p>
  <w:p w14:paraId="2741732A" w14:textId="77777777" w:rsidR="00E66532" w:rsidRDefault="00E66532" w:rsidP="006B57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2CA61A" w14:textId="77777777" w:rsidR="0058030C" w:rsidRDefault="0058030C" w:rsidP="006B5795">
      <w:r>
        <w:separator/>
      </w:r>
    </w:p>
  </w:footnote>
  <w:footnote w:type="continuationSeparator" w:id="0">
    <w:p w14:paraId="6A63FFE8" w14:textId="77777777" w:rsidR="0058030C" w:rsidRDefault="0058030C" w:rsidP="006B57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305E0D" w14:textId="77777777" w:rsidR="005B08C3" w:rsidRDefault="00AC5F04" w:rsidP="006B5795">
    <w:pPr>
      <w:pStyle w:val="Header"/>
    </w:pPr>
    <w:r>
      <w:rPr>
        <w:noProof/>
      </w:rPr>
      <w:drawing>
        <wp:anchor distT="0" distB="0" distL="114300" distR="114300" simplePos="0" relativeHeight="251669504" behindDoc="1" locked="0" layoutInCell="1" allowOverlap="1" wp14:anchorId="2493C231" wp14:editId="538D9982">
          <wp:simplePos x="0" y="0"/>
          <wp:positionH relativeFrom="column">
            <wp:posOffset>-1080136</wp:posOffset>
          </wp:positionH>
          <wp:positionV relativeFrom="paragraph">
            <wp:posOffset>-450215</wp:posOffset>
          </wp:positionV>
          <wp:extent cx="7772317" cy="10058400"/>
          <wp:effectExtent l="0" t="0" r="0" b="0"/>
          <wp:wrapNone/>
          <wp:docPr id="1514501343" name="Picture 3"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4501343" name="Picture 3" descr="A black background with a black squar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7780532" cy="10069031"/>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B65B44" w14:textId="77777777" w:rsidR="00E66532" w:rsidRDefault="00AC5F04" w:rsidP="006B5795">
    <w:pPr>
      <w:pStyle w:val="Header"/>
      <w:ind w:right="360"/>
    </w:pPr>
    <w:r>
      <w:rPr>
        <w:noProof/>
      </w:rPr>
      <w:drawing>
        <wp:anchor distT="0" distB="0" distL="114300" distR="114300" simplePos="0" relativeHeight="251670528" behindDoc="1" locked="0" layoutInCell="1" allowOverlap="1" wp14:anchorId="7A46E38B" wp14:editId="0C944B1A">
          <wp:simplePos x="0" y="0"/>
          <wp:positionH relativeFrom="column">
            <wp:posOffset>-1080135</wp:posOffset>
          </wp:positionH>
          <wp:positionV relativeFrom="paragraph">
            <wp:posOffset>-450360</wp:posOffset>
          </wp:positionV>
          <wp:extent cx="7754429" cy="10035250"/>
          <wp:effectExtent l="0" t="0" r="0" b="0"/>
          <wp:wrapNone/>
          <wp:docPr id="1185995985" name="Picture 4"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995985" name="Picture 4" descr="A black background with a black squar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7754429" cy="100352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E42F4E"/>
    <w:multiLevelType w:val="hybridMultilevel"/>
    <w:tmpl w:val="0C8838F2"/>
    <w:lvl w:ilvl="0" w:tplc="10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280BB1"/>
    <w:multiLevelType w:val="hybridMultilevel"/>
    <w:tmpl w:val="033C9702"/>
    <w:lvl w:ilvl="0" w:tplc="9BFC876A">
      <w:start w:val="1"/>
      <w:numFmt w:val="bullet"/>
      <w:pStyle w:val="Table-Bullet"/>
      <w:lvlText w:val=""/>
      <w:lvlJc w:val="left"/>
      <w:pPr>
        <w:ind w:left="454" w:hanging="227"/>
      </w:pPr>
      <w:rPr>
        <w:rFonts w:ascii="Symbol" w:hAnsi="Symbol" w:hint="default"/>
        <w:position w:val="2"/>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33451E"/>
    <w:multiLevelType w:val="hybridMultilevel"/>
    <w:tmpl w:val="977C091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57FD4C9E"/>
    <w:multiLevelType w:val="hybridMultilevel"/>
    <w:tmpl w:val="F9946D24"/>
    <w:lvl w:ilvl="0" w:tplc="5F98E794">
      <w:start w:val="1"/>
      <w:numFmt w:val="decimal"/>
      <w:pStyle w:val="NumberedListItem"/>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86520401">
    <w:abstractNumId w:val="1"/>
  </w:num>
  <w:num w:numId="2" w16cid:durableId="855924355">
    <w:abstractNumId w:val="3"/>
  </w:num>
  <w:num w:numId="3" w16cid:durableId="1584530901">
    <w:abstractNumId w:val="0"/>
  </w:num>
  <w:num w:numId="4" w16cid:durableId="1209761758">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4"/>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6A5"/>
    <w:rsid w:val="000127D5"/>
    <w:rsid w:val="0004326E"/>
    <w:rsid w:val="000B032F"/>
    <w:rsid w:val="000B1DA5"/>
    <w:rsid w:val="000E60AF"/>
    <w:rsid w:val="00102C2E"/>
    <w:rsid w:val="00141EEB"/>
    <w:rsid w:val="00147EA6"/>
    <w:rsid w:val="001725C9"/>
    <w:rsid w:val="0018364E"/>
    <w:rsid w:val="00256D34"/>
    <w:rsid w:val="002650A2"/>
    <w:rsid w:val="0028754D"/>
    <w:rsid w:val="002B0091"/>
    <w:rsid w:val="002F272E"/>
    <w:rsid w:val="00350D31"/>
    <w:rsid w:val="00350F2B"/>
    <w:rsid w:val="00423C6C"/>
    <w:rsid w:val="00456E14"/>
    <w:rsid w:val="004D1700"/>
    <w:rsid w:val="0051533E"/>
    <w:rsid w:val="00516634"/>
    <w:rsid w:val="00520ADD"/>
    <w:rsid w:val="00550B87"/>
    <w:rsid w:val="00554AC0"/>
    <w:rsid w:val="005625BF"/>
    <w:rsid w:val="00572073"/>
    <w:rsid w:val="0058030C"/>
    <w:rsid w:val="00582883"/>
    <w:rsid w:val="00596127"/>
    <w:rsid w:val="005B08C3"/>
    <w:rsid w:val="005E7F21"/>
    <w:rsid w:val="00644C11"/>
    <w:rsid w:val="0065406C"/>
    <w:rsid w:val="00681D78"/>
    <w:rsid w:val="006B5795"/>
    <w:rsid w:val="006D0E7E"/>
    <w:rsid w:val="0070331F"/>
    <w:rsid w:val="00706426"/>
    <w:rsid w:val="00706DE2"/>
    <w:rsid w:val="007246D1"/>
    <w:rsid w:val="007349E9"/>
    <w:rsid w:val="007576A5"/>
    <w:rsid w:val="007E5C09"/>
    <w:rsid w:val="008216EA"/>
    <w:rsid w:val="0086726B"/>
    <w:rsid w:val="008D60D6"/>
    <w:rsid w:val="008E2C11"/>
    <w:rsid w:val="009558EF"/>
    <w:rsid w:val="00965DD6"/>
    <w:rsid w:val="009835E6"/>
    <w:rsid w:val="00986031"/>
    <w:rsid w:val="009913AA"/>
    <w:rsid w:val="009A1254"/>
    <w:rsid w:val="009B603D"/>
    <w:rsid w:val="009E3A92"/>
    <w:rsid w:val="009E72B6"/>
    <w:rsid w:val="00A43942"/>
    <w:rsid w:val="00A50639"/>
    <w:rsid w:val="00A5469E"/>
    <w:rsid w:val="00AB67E7"/>
    <w:rsid w:val="00AC5F04"/>
    <w:rsid w:val="00AF104D"/>
    <w:rsid w:val="00B36D76"/>
    <w:rsid w:val="00BA5438"/>
    <w:rsid w:val="00BC48C4"/>
    <w:rsid w:val="00BD5CD6"/>
    <w:rsid w:val="00BE3294"/>
    <w:rsid w:val="00CA7ADF"/>
    <w:rsid w:val="00CD3697"/>
    <w:rsid w:val="00CD7F91"/>
    <w:rsid w:val="00D432E0"/>
    <w:rsid w:val="00D9295F"/>
    <w:rsid w:val="00DA3C00"/>
    <w:rsid w:val="00DE5561"/>
    <w:rsid w:val="00E32025"/>
    <w:rsid w:val="00E372F4"/>
    <w:rsid w:val="00E66532"/>
    <w:rsid w:val="00E6733C"/>
    <w:rsid w:val="00F27612"/>
    <w:rsid w:val="00F27699"/>
    <w:rsid w:val="00F42E51"/>
    <w:rsid w:val="00FE4A50"/>
    <w:rsid w:val="00FF580D"/>
    <w:rsid w:val="00FF6D48"/>
  </w:rsids>
  <m:mathPr>
    <m:mathFont m:val="Cambria Math"/>
    <m:brkBin m:val="before"/>
    <m:brkBinSub m:val="--"/>
    <m:smallFrac m:val="0"/>
    <m:dispDef/>
    <m:lMargin m:val="0"/>
    <m:rMargin m:val="0"/>
    <m:defJc m:val="centerGroup"/>
    <m:wrapIndent m:val="1440"/>
    <m:intLim m:val="subSup"/>
    <m:naryLim m:val="undOvr"/>
  </m:mathPr>
  <w:themeFontLang w:val="en-CA"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83B42A"/>
  <w15:docId w15:val="{4471FFCD-B9C5-4C76-A09D-0A06954DD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5795"/>
    <w:pPr>
      <w:autoSpaceDE w:val="0"/>
      <w:autoSpaceDN w:val="0"/>
      <w:adjustRightInd w:val="0"/>
      <w:spacing w:line="288" w:lineRule="auto"/>
      <w:textAlignment w:val="center"/>
    </w:pPr>
    <w:rPr>
      <w:rFonts w:ascii="Arial" w:hAnsi="Arial" w:cs="Arial"/>
      <w:color w:val="000000"/>
      <w:spacing w:val="2"/>
      <w:kern w:val="0"/>
      <w:sz w:val="21"/>
      <w:szCs w:val="21"/>
      <w:lang w:val="en-US"/>
    </w:rPr>
  </w:style>
  <w:style w:type="paragraph" w:styleId="Heading1">
    <w:name w:val="heading 1"/>
    <w:basedOn w:val="Normal"/>
    <w:next w:val="Normal"/>
    <w:link w:val="Heading1Char"/>
    <w:uiPriority w:val="9"/>
    <w:qFormat/>
    <w:rsid w:val="00CD3697"/>
    <w:pPr>
      <w:keepNext/>
      <w:keepLines/>
      <w:spacing w:before="240" w:after="120" w:line="240" w:lineRule="auto"/>
      <w:outlineLvl w:val="0"/>
    </w:pPr>
    <w:rPr>
      <w:rFonts w:ascii="Tenorite" w:eastAsiaTheme="majorEastAsia" w:hAnsi="Tenorite" w:cstheme="majorBidi"/>
      <w:b/>
      <w:bCs/>
      <w:color w:val="000000" w:themeColor="text1"/>
      <w:sz w:val="36"/>
      <w:szCs w:val="36"/>
    </w:rPr>
  </w:style>
  <w:style w:type="paragraph" w:styleId="Heading2">
    <w:name w:val="heading 2"/>
    <w:basedOn w:val="Normal"/>
    <w:next w:val="Normal"/>
    <w:link w:val="Heading2Char"/>
    <w:uiPriority w:val="9"/>
    <w:unhideWhenUsed/>
    <w:qFormat/>
    <w:rsid w:val="00CD3697"/>
    <w:pPr>
      <w:keepNext/>
      <w:keepLines/>
      <w:spacing w:before="240" w:line="240" w:lineRule="auto"/>
      <w:outlineLvl w:val="1"/>
    </w:pPr>
    <w:rPr>
      <w:rFonts w:ascii="Tenorite" w:eastAsiaTheme="majorEastAsia" w:hAnsi="Tenorite"/>
      <w:b/>
      <w:color w:val="000000" w:themeColor="text1"/>
      <w:sz w:val="28"/>
      <w:szCs w:val="28"/>
    </w:rPr>
  </w:style>
  <w:style w:type="paragraph" w:styleId="Heading3">
    <w:name w:val="heading 3"/>
    <w:basedOn w:val="Normal"/>
    <w:next w:val="Normal"/>
    <w:link w:val="Heading3Char"/>
    <w:uiPriority w:val="9"/>
    <w:unhideWhenUsed/>
    <w:qFormat/>
    <w:rsid w:val="00CD3697"/>
    <w:pPr>
      <w:keepNext/>
      <w:keepLines/>
      <w:spacing w:before="240" w:line="240" w:lineRule="auto"/>
      <w:outlineLvl w:val="2"/>
    </w:pPr>
    <w:rPr>
      <w:rFonts w:ascii="Tenorite" w:eastAsiaTheme="majorEastAsia" w:hAnsi="Tenorite"/>
      <w:b/>
      <w:bCs/>
      <w:color w:val="000000" w:themeColor="text1"/>
      <w:sz w:val="23"/>
      <w:szCs w:val="23"/>
    </w:rPr>
  </w:style>
  <w:style w:type="paragraph" w:styleId="Heading4">
    <w:name w:val="heading 4"/>
    <w:basedOn w:val="Normal"/>
    <w:next w:val="Normal"/>
    <w:link w:val="Heading4Char"/>
    <w:uiPriority w:val="9"/>
    <w:unhideWhenUsed/>
    <w:qFormat/>
    <w:rsid w:val="00CD3697"/>
    <w:pPr>
      <w:keepNext/>
      <w:keepLines/>
      <w:spacing w:before="180" w:line="240" w:lineRule="auto"/>
      <w:outlineLvl w:val="3"/>
    </w:pPr>
    <w:rPr>
      <w:rFonts w:ascii="Tenorite" w:eastAsiaTheme="majorEastAsia" w:hAnsi="Tenorite"/>
      <w:b/>
      <w:bCs/>
      <w:i/>
      <w:iCs/>
      <w:color w:val="000000" w:themeColor="text1"/>
      <w:sz w:val="23"/>
      <w:szCs w:val="23"/>
    </w:rPr>
  </w:style>
  <w:style w:type="paragraph" w:styleId="Heading5">
    <w:name w:val="heading 5"/>
    <w:basedOn w:val="Heading4"/>
    <w:next w:val="Normal"/>
    <w:link w:val="Heading5Char"/>
    <w:uiPriority w:val="9"/>
    <w:unhideWhenUsed/>
    <w:qFormat/>
    <w:rsid w:val="006D0E7E"/>
    <w:pPr>
      <w:outlineLvl w:val="4"/>
    </w:pPr>
  </w:style>
  <w:style w:type="paragraph" w:styleId="Heading6">
    <w:name w:val="heading 6"/>
    <w:basedOn w:val="Heading5"/>
    <w:next w:val="Normal"/>
    <w:link w:val="Heading6Char"/>
    <w:uiPriority w:val="9"/>
    <w:unhideWhenUsed/>
    <w:qFormat/>
    <w:rsid w:val="006D0E7E"/>
    <w:pPr>
      <w:outlineLvl w:val="5"/>
    </w:pPr>
  </w:style>
  <w:style w:type="paragraph" w:styleId="Heading7">
    <w:name w:val="heading 7"/>
    <w:basedOn w:val="Heading6"/>
    <w:next w:val="Normal"/>
    <w:link w:val="Heading7Char"/>
    <w:uiPriority w:val="9"/>
    <w:unhideWhenUsed/>
    <w:qFormat/>
    <w:rsid w:val="006D0E7E"/>
    <w:pPr>
      <w:outlineLvl w:val="6"/>
    </w:pPr>
  </w:style>
  <w:style w:type="paragraph" w:styleId="Heading8">
    <w:name w:val="heading 8"/>
    <w:basedOn w:val="Heading7"/>
    <w:next w:val="Normal"/>
    <w:link w:val="Heading8Char"/>
    <w:uiPriority w:val="9"/>
    <w:unhideWhenUsed/>
    <w:qFormat/>
    <w:rsid w:val="006D0E7E"/>
    <w:pPr>
      <w:outlineLvl w:val="7"/>
    </w:pPr>
  </w:style>
  <w:style w:type="paragraph" w:styleId="Heading9">
    <w:name w:val="heading 9"/>
    <w:basedOn w:val="Heading8"/>
    <w:next w:val="Normal"/>
    <w:link w:val="Heading9Char"/>
    <w:uiPriority w:val="9"/>
    <w:unhideWhenUsed/>
    <w:qFormat/>
    <w:rsid w:val="006D0E7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25BF"/>
    <w:pPr>
      <w:tabs>
        <w:tab w:val="center" w:pos="4680"/>
        <w:tab w:val="right" w:pos="9360"/>
      </w:tabs>
    </w:pPr>
    <w:rPr>
      <w:rFonts w:ascii="Tenorite" w:hAnsi="Tenorite"/>
    </w:rPr>
  </w:style>
  <w:style w:type="character" w:customStyle="1" w:styleId="HeaderChar">
    <w:name w:val="Header Char"/>
    <w:basedOn w:val="DefaultParagraphFont"/>
    <w:link w:val="Header"/>
    <w:uiPriority w:val="99"/>
    <w:rsid w:val="005625BF"/>
    <w:rPr>
      <w:rFonts w:ascii="Tenorite" w:hAnsi="Tenorite" w:cs="Arial"/>
      <w:color w:val="000000"/>
      <w:spacing w:val="2"/>
      <w:kern w:val="0"/>
      <w:sz w:val="21"/>
      <w:szCs w:val="21"/>
      <w:lang w:val="en-US"/>
    </w:rPr>
  </w:style>
  <w:style w:type="paragraph" w:styleId="Footer">
    <w:name w:val="footer"/>
    <w:basedOn w:val="Normal"/>
    <w:link w:val="FooterChar"/>
    <w:uiPriority w:val="99"/>
    <w:unhideWhenUsed/>
    <w:rsid w:val="005625BF"/>
    <w:pPr>
      <w:tabs>
        <w:tab w:val="center" w:pos="4680"/>
        <w:tab w:val="right" w:pos="9360"/>
      </w:tabs>
    </w:pPr>
    <w:rPr>
      <w:rFonts w:ascii="Tenorite" w:hAnsi="Tenorite"/>
    </w:rPr>
  </w:style>
  <w:style w:type="character" w:customStyle="1" w:styleId="FooterChar">
    <w:name w:val="Footer Char"/>
    <w:basedOn w:val="DefaultParagraphFont"/>
    <w:link w:val="Footer"/>
    <w:uiPriority w:val="99"/>
    <w:rsid w:val="005625BF"/>
    <w:rPr>
      <w:rFonts w:ascii="Tenorite" w:hAnsi="Tenorite" w:cs="Arial"/>
      <w:color w:val="000000"/>
      <w:spacing w:val="2"/>
      <w:kern w:val="0"/>
      <w:sz w:val="21"/>
      <w:szCs w:val="21"/>
      <w:lang w:val="en-US"/>
    </w:rPr>
  </w:style>
  <w:style w:type="character" w:styleId="Hyperlink">
    <w:name w:val="Hyperlink"/>
    <w:basedOn w:val="DefaultParagraphFont"/>
    <w:uiPriority w:val="99"/>
    <w:unhideWhenUsed/>
    <w:rsid w:val="005625BF"/>
    <w:rPr>
      <w:rFonts w:ascii="Tenorite" w:hAnsi="Tenorite"/>
      <w:color w:val="4472C4" w:themeColor="accent1"/>
      <w:u w:val="single"/>
    </w:rPr>
  </w:style>
  <w:style w:type="character" w:styleId="UnresolvedMention">
    <w:name w:val="Unresolved Mention"/>
    <w:basedOn w:val="DefaultParagraphFont"/>
    <w:uiPriority w:val="99"/>
    <w:semiHidden/>
    <w:unhideWhenUsed/>
    <w:rsid w:val="00E66532"/>
    <w:rPr>
      <w:color w:val="605E5C"/>
      <w:shd w:val="clear" w:color="auto" w:fill="E1DFDD"/>
    </w:rPr>
  </w:style>
  <w:style w:type="paragraph" w:styleId="NoSpacing">
    <w:name w:val="No Spacing"/>
    <w:uiPriority w:val="1"/>
    <w:qFormat/>
    <w:rsid w:val="006B5795"/>
    <w:pPr>
      <w:autoSpaceDE w:val="0"/>
      <w:autoSpaceDN w:val="0"/>
      <w:adjustRightInd w:val="0"/>
      <w:textAlignment w:val="center"/>
    </w:pPr>
    <w:rPr>
      <w:rFonts w:ascii="Tenorite" w:hAnsi="Tenorite" w:cs="Arial"/>
      <w:color w:val="000000"/>
      <w:spacing w:val="2"/>
      <w:kern w:val="0"/>
      <w:sz w:val="21"/>
      <w:szCs w:val="21"/>
      <w:lang w:val="en-US"/>
    </w:rPr>
  </w:style>
  <w:style w:type="character" w:styleId="PageNumber">
    <w:name w:val="page number"/>
    <w:basedOn w:val="DefaultParagraphFont"/>
    <w:uiPriority w:val="99"/>
    <w:semiHidden/>
    <w:unhideWhenUsed/>
    <w:rsid w:val="009558EF"/>
  </w:style>
  <w:style w:type="character" w:customStyle="1" w:styleId="Heading1Char">
    <w:name w:val="Heading 1 Char"/>
    <w:basedOn w:val="DefaultParagraphFont"/>
    <w:link w:val="Heading1"/>
    <w:uiPriority w:val="9"/>
    <w:rsid w:val="00CD3697"/>
    <w:rPr>
      <w:rFonts w:ascii="Tenorite" w:eastAsiaTheme="majorEastAsia" w:hAnsi="Tenorite" w:cstheme="majorBidi"/>
      <w:b/>
      <w:bCs/>
      <w:color w:val="000000" w:themeColor="text1"/>
      <w:spacing w:val="2"/>
      <w:kern w:val="0"/>
      <w:sz w:val="36"/>
      <w:szCs w:val="36"/>
      <w:lang w:val="en-US"/>
    </w:rPr>
  </w:style>
  <w:style w:type="character" w:customStyle="1" w:styleId="Heading2Char">
    <w:name w:val="Heading 2 Char"/>
    <w:basedOn w:val="DefaultParagraphFont"/>
    <w:link w:val="Heading2"/>
    <w:uiPriority w:val="9"/>
    <w:rsid w:val="00CD3697"/>
    <w:rPr>
      <w:rFonts w:ascii="Tenorite" w:eastAsiaTheme="majorEastAsia" w:hAnsi="Tenorite" w:cs="Arial"/>
      <w:b/>
      <w:color w:val="000000" w:themeColor="text1"/>
      <w:spacing w:val="2"/>
      <w:kern w:val="0"/>
      <w:sz w:val="28"/>
      <w:szCs w:val="28"/>
      <w:lang w:val="en-US"/>
    </w:rPr>
  </w:style>
  <w:style w:type="character" w:customStyle="1" w:styleId="Heading3Char">
    <w:name w:val="Heading 3 Char"/>
    <w:basedOn w:val="DefaultParagraphFont"/>
    <w:link w:val="Heading3"/>
    <w:uiPriority w:val="9"/>
    <w:rsid w:val="00CD3697"/>
    <w:rPr>
      <w:rFonts w:ascii="Tenorite" w:eastAsiaTheme="majorEastAsia" w:hAnsi="Tenorite" w:cs="Arial"/>
      <w:b/>
      <w:bCs/>
      <w:color w:val="000000" w:themeColor="text1"/>
      <w:spacing w:val="2"/>
      <w:kern w:val="0"/>
      <w:sz w:val="23"/>
      <w:szCs w:val="23"/>
      <w:lang w:val="en-US"/>
    </w:rPr>
  </w:style>
  <w:style w:type="character" w:customStyle="1" w:styleId="Heading4Char">
    <w:name w:val="Heading 4 Char"/>
    <w:basedOn w:val="DefaultParagraphFont"/>
    <w:link w:val="Heading4"/>
    <w:uiPriority w:val="9"/>
    <w:rsid w:val="00CD3697"/>
    <w:rPr>
      <w:rFonts w:ascii="Tenorite" w:eastAsiaTheme="majorEastAsia" w:hAnsi="Tenorite" w:cs="Arial"/>
      <w:b/>
      <w:bCs/>
      <w:i/>
      <w:iCs/>
      <w:color w:val="000000" w:themeColor="text1"/>
      <w:spacing w:val="2"/>
      <w:kern w:val="0"/>
      <w:sz w:val="23"/>
      <w:szCs w:val="23"/>
      <w:lang w:val="en-US"/>
    </w:rPr>
  </w:style>
  <w:style w:type="character" w:customStyle="1" w:styleId="Heading5Char">
    <w:name w:val="Heading 5 Char"/>
    <w:basedOn w:val="DefaultParagraphFont"/>
    <w:link w:val="Heading5"/>
    <w:uiPriority w:val="9"/>
    <w:rsid w:val="006D0E7E"/>
    <w:rPr>
      <w:rFonts w:ascii="Arial" w:eastAsiaTheme="majorEastAsia" w:hAnsi="Arial" w:cs="Arial"/>
      <w:b/>
      <w:bCs/>
      <w:i/>
      <w:iCs/>
      <w:color w:val="000000" w:themeColor="text1"/>
      <w:sz w:val="22"/>
      <w:szCs w:val="22"/>
    </w:rPr>
  </w:style>
  <w:style w:type="character" w:customStyle="1" w:styleId="Heading9Char">
    <w:name w:val="Heading 9 Char"/>
    <w:basedOn w:val="DefaultParagraphFont"/>
    <w:link w:val="Heading9"/>
    <w:uiPriority w:val="9"/>
    <w:rsid w:val="006D0E7E"/>
    <w:rPr>
      <w:rFonts w:ascii="Arial" w:eastAsiaTheme="majorEastAsia" w:hAnsi="Arial" w:cs="Arial"/>
      <w:b/>
      <w:bCs/>
      <w:i/>
      <w:iCs/>
      <w:color w:val="000000" w:themeColor="text1"/>
      <w:sz w:val="22"/>
      <w:szCs w:val="22"/>
    </w:rPr>
  </w:style>
  <w:style w:type="character" w:customStyle="1" w:styleId="Heading8Char">
    <w:name w:val="Heading 8 Char"/>
    <w:basedOn w:val="DefaultParagraphFont"/>
    <w:link w:val="Heading8"/>
    <w:uiPriority w:val="9"/>
    <w:rsid w:val="006D0E7E"/>
    <w:rPr>
      <w:rFonts w:ascii="Arial" w:eastAsiaTheme="majorEastAsia" w:hAnsi="Arial" w:cs="Arial"/>
      <w:b/>
      <w:bCs/>
      <w:i/>
      <w:iCs/>
      <w:color w:val="000000" w:themeColor="text1"/>
      <w:sz w:val="22"/>
      <w:szCs w:val="22"/>
    </w:rPr>
  </w:style>
  <w:style w:type="character" w:customStyle="1" w:styleId="Heading6Char">
    <w:name w:val="Heading 6 Char"/>
    <w:basedOn w:val="DefaultParagraphFont"/>
    <w:link w:val="Heading6"/>
    <w:uiPriority w:val="9"/>
    <w:rsid w:val="006D0E7E"/>
    <w:rPr>
      <w:rFonts w:ascii="Arial" w:eastAsiaTheme="majorEastAsia" w:hAnsi="Arial" w:cs="Arial"/>
      <w:b/>
      <w:bCs/>
      <w:i/>
      <w:iCs/>
      <w:color w:val="000000" w:themeColor="text1"/>
      <w:sz w:val="22"/>
      <w:szCs w:val="22"/>
    </w:rPr>
  </w:style>
  <w:style w:type="character" w:customStyle="1" w:styleId="Heading7Char">
    <w:name w:val="Heading 7 Char"/>
    <w:basedOn w:val="DefaultParagraphFont"/>
    <w:link w:val="Heading7"/>
    <w:uiPriority w:val="9"/>
    <w:rsid w:val="006D0E7E"/>
    <w:rPr>
      <w:rFonts w:ascii="Arial" w:eastAsiaTheme="majorEastAsia" w:hAnsi="Arial" w:cs="Arial"/>
      <w:b/>
      <w:bCs/>
      <w:i/>
      <w:iCs/>
      <w:color w:val="000000" w:themeColor="text1"/>
      <w:sz w:val="22"/>
      <w:szCs w:val="22"/>
    </w:rPr>
  </w:style>
  <w:style w:type="paragraph" w:styleId="Title">
    <w:name w:val="Title"/>
    <w:basedOn w:val="Normal"/>
    <w:next w:val="Normal"/>
    <w:link w:val="TitleChar"/>
    <w:uiPriority w:val="10"/>
    <w:qFormat/>
    <w:rsid w:val="00F27699"/>
    <w:pPr>
      <w:spacing w:line="240" w:lineRule="auto"/>
      <w:contextualSpacing/>
    </w:pPr>
    <w:rPr>
      <w:rFonts w:ascii="Tenorite" w:eastAsiaTheme="majorEastAsia" w:hAnsi="Tenorite"/>
      <w:b/>
      <w:bCs/>
      <w:spacing w:val="-10"/>
      <w:kern w:val="28"/>
      <w:sz w:val="56"/>
      <w:szCs w:val="56"/>
    </w:rPr>
  </w:style>
  <w:style w:type="character" w:customStyle="1" w:styleId="TitleChar">
    <w:name w:val="Title Char"/>
    <w:basedOn w:val="DefaultParagraphFont"/>
    <w:link w:val="Title"/>
    <w:uiPriority w:val="10"/>
    <w:rsid w:val="00F27699"/>
    <w:rPr>
      <w:rFonts w:ascii="Tenorite" w:eastAsiaTheme="majorEastAsia" w:hAnsi="Tenorite" w:cs="Arial"/>
      <w:b/>
      <w:bCs/>
      <w:color w:val="000000"/>
      <w:spacing w:val="-10"/>
      <w:kern w:val="28"/>
      <w:sz w:val="56"/>
      <w:szCs w:val="56"/>
      <w:lang w:val="en-US"/>
    </w:rPr>
  </w:style>
  <w:style w:type="paragraph" w:styleId="Subtitle">
    <w:name w:val="Subtitle"/>
    <w:basedOn w:val="Normal"/>
    <w:next w:val="Normal"/>
    <w:link w:val="SubtitleChar"/>
    <w:uiPriority w:val="11"/>
    <w:qFormat/>
    <w:rsid w:val="00F27699"/>
    <w:pPr>
      <w:numPr>
        <w:ilvl w:val="1"/>
      </w:numPr>
      <w:spacing w:after="160" w:line="240" w:lineRule="auto"/>
    </w:pPr>
    <w:rPr>
      <w:rFonts w:ascii="Tenorite" w:eastAsiaTheme="minorEastAsia" w:hAnsi="Tenorite"/>
      <w:b/>
      <w:bCs/>
      <w:color w:val="000000" w:themeColor="text1"/>
      <w:spacing w:val="15"/>
      <w:sz w:val="22"/>
      <w:szCs w:val="22"/>
    </w:rPr>
  </w:style>
  <w:style w:type="character" w:customStyle="1" w:styleId="SubtitleChar">
    <w:name w:val="Subtitle Char"/>
    <w:basedOn w:val="DefaultParagraphFont"/>
    <w:link w:val="Subtitle"/>
    <w:uiPriority w:val="11"/>
    <w:rsid w:val="00F27699"/>
    <w:rPr>
      <w:rFonts w:ascii="Tenorite" w:eastAsiaTheme="minorEastAsia" w:hAnsi="Tenorite" w:cs="Arial"/>
      <w:b/>
      <w:bCs/>
      <w:color w:val="000000" w:themeColor="text1"/>
      <w:spacing w:val="15"/>
      <w:kern w:val="0"/>
      <w:sz w:val="22"/>
      <w:szCs w:val="22"/>
      <w:lang w:val="en-US"/>
    </w:rPr>
  </w:style>
  <w:style w:type="character" w:styleId="IntenseEmphasis">
    <w:name w:val="Intense Emphasis"/>
    <w:basedOn w:val="DefaultParagraphFont"/>
    <w:uiPriority w:val="21"/>
    <w:qFormat/>
    <w:rsid w:val="006D0E7E"/>
    <w:rPr>
      <w:i/>
      <w:iCs/>
      <w:color w:val="000000" w:themeColor="text1"/>
    </w:rPr>
  </w:style>
  <w:style w:type="character" w:styleId="IntenseReference">
    <w:name w:val="Intense Reference"/>
    <w:basedOn w:val="DefaultParagraphFont"/>
    <w:uiPriority w:val="32"/>
    <w:qFormat/>
    <w:rsid w:val="006D0E7E"/>
    <w:rPr>
      <w:b/>
      <w:bCs/>
      <w:smallCaps/>
      <w:color w:val="000000" w:themeColor="text1"/>
      <w:spacing w:val="5"/>
    </w:rPr>
  </w:style>
  <w:style w:type="character" w:styleId="SubtleEmphasis">
    <w:name w:val="Subtle Emphasis"/>
    <w:basedOn w:val="DefaultParagraphFont"/>
    <w:uiPriority w:val="19"/>
    <w:qFormat/>
    <w:rsid w:val="006D0E7E"/>
    <w:rPr>
      <w:i/>
      <w:iCs/>
      <w:color w:val="000000" w:themeColor="text1"/>
    </w:rPr>
  </w:style>
  <w:style w:type="paragraph" w:styleId="IntenseQuote">
    <w:name w:val="Intense Quote"/>
    <w:basedOn w:val="Normal"/>
    <w:next w:val="Normal"/>
    <w:link w:val="IntenseQuoteChar"/>
    <w:uiPriority w:val="30"/>
    <w:qFormat/>
    <w:rsid w:val="006D0E7E"/>
    <w:pPr>
      <w:pBdr>
        <w:top w:val="single" w:sz="4" w:space="10" w:color="000000" w:themeColor="text1"/>
        <w:bottom w:val="single" w:sz="4" w:space="10" w:color="000000" w:themeColor="text1"/>
      </w:pBdr>
      <w:spacing w:before="360" w:after="360"/>
      <w:ind w:left="864" w:right="864"/>
      <w:jc w:val="center"/>
    </w:pPr>
    <w:rPr>
      <w:i/>
      <w:iCs/>
      <w:color w:val="000000" w:themeColor="text1"/>
    </w:rPr>
  </w:style>
  <w:style w:type="character" w:customStyle="1" w:styleId="IntenseQuoteChar">
    <w:name w:val="Intense Quote Char"/>
    <w:basedOn w:val="DefaultParagraphFont"/>
    <w:link w:val="IntenseQuote"/>
    <w:uiPriority w:val="30"/>
    <w:rsid w:val="006D0E7E"/>
    <w:rPr>
      <w:rFonts w:ascii="Arial" w:hAnsi="Arial"/>
      <w:i/>
      <w:iCs/>
      <w:color w:val="000000" w:themeColor="text1"/>
    </w:rPr>
  </w:style>
  <w:style w:type="paragraph" w:styleId="TOCHeading">
    <w:name w:val="TOC Heading"/>
    <w:basedOn w:val="Heading1"/>
    <w:next w:val="Normal"/>
    <w:uiPriority w:val="39"/>
    <w:unhideWhenUsed/>
    <w:qFormat/>
    <w:rsid w:val="008216EA"/>
    <w:pPr>
      <w:outlineLvl w:val="9"/>
    </w:pPr>
    <w:rPr>
      <w:rFonts w:cs="Arial"/>
    </w:rPr>
  </w:style>
  <w:style w:type="paragraph" w:styleId="BlockText">
    <w:name w:val="Block Text"/>
    <w:basedOn w:val="Normal"/>
    <w:uiPriority w:val="99"/>
    <w:semiHidden/>
    <w:unhideWhenUsed/>
    <w:rsid w:val="006D0E7E"/>
    <w:pPr>
      <w:pBdr>
        <w:top w:val="single" w:sz="2" w:space="10" w:color="000000" w:themeColor="text1"/>
        <w:left w:val="single" w:sz="2" w:space="10" w:color="000000" w:themeColor="text1"/>
        <w:bottom w:val="single" w:sz="2" w:space="10" w:color="000000" w:themeColor="text1"/>
        <w:right w:val="single" w:sz="2" w:space="10" w:color="000000" w:themeColor="text1"/>
      </w:pBdr>
      <w:ind w:left="1152" w:right="1152"/>
    </w:pPr>
    <w:rPr>
      <w:rFonts w:asciiTheme="minorHAnsi" w:eastAsiaTheme="minorEastAsia" w:hAnsiTheme="minorHAnsi"/>
      <w:i/>
      <w:iCs/>
      <w:color w:val="000000" w:themeColor="text1"/>
    </w:rPr>
  </w:style>
  <w:style w:type="character" w:styleId="Hashtag">
    <w:name w:val="Hashtag"/>
    <w:basedOn w:val="DefaultParagraphFont"/>
    <w:uiPriority w:val="99"/>
    <w:semiHidden/>
    <w:unhideWhenUsed/>
    <w:rsid w:val="006D0E7E"/>
    <w:rPr>
      <w:color w:val="000000" w:themeColor="text1"/>
      <w:shd w:val="clear" w:color="auto" w:fill="E1DFDD"/>
    </w:rPr>
  </w:style>
  <w:style w:type="paragraph" w:customStyle="1" w:styleId="AddressandContact">
    <w:name w:val="Address and Contact"/>
    <w:basedOn w:val="Normal"/>
    <w:qFormat/>
    <w:rsid w:val="006B5795"/>
    <w:pPr>
      <w:spacing w:line="240" w:lineRule="auto"/>
      <w:contextualSpacing/>
    </w:pPr>
    <w:rPr>
      <w:rFonts w:ascii="Tenorite" w:hAnsi="Tenorite"/>
      <w:sz w:val="20"/>
      <w:szCs w:val="20"/>
    </w:rPr>
  </w:style>
  <w:style w:type="paragraph" w:customStyle="1" w:styleId="Body">
    <w:name w:val="Body"/>
    <w:basedOn w:val="Normal"/>
    <w:qFormat/>
    <w:rsid w:val="00CD3697"/>
    <w:pPr>
      <w:spacing w:after="120" w:line="240" w:lineRule="auto"/>
    </w:pPr>
    <w:rPr>
      <w:rFonts w:ascii="Tenorite" w:hAnsi="Tenorite"/>
      <w:sz w:val="23"/>
      <w:szCs w:val="23"/>
    </w:rPr>
  </w:style>
  <w:style w:type="paragraph" w:customStyle="1" w:styleId="Table-Bullet">
    <w:name w:val="Table - Bullet"/>
    <w:qFormat/>
    <w:rsid w:val="00CD3697"/>
    <w:pPr>
      <w:numPr>
        <w:numId w:val="1"/>
      </w:numPr>
      <w:ind w:left="283" w:hanging="170"/>
    </w:pPr>
    <w:rPr>
      <w:rFonts w:ascii="Tenorite" w:hAnsi="Tenorite"/>
      <w:kern w:val="0"/>
      <w:sz w:val="22"/>
      <w:szCs w:val="22"/>
      <w14:ligatures w14:val="none"/>
    </w:rPr>
  </w:style>
  <w:style w:type="paragraph" w:customStyle="1" w:styleId="BulletedListItem">
    <w:name w:val="Bulleted List Item"/>
    <w:basedOn w:val="Table-Bullet"/>
    <w:qFormat/>
    <w:rsid w:val="00CD3697"/>
    <w:pPr>
      <w:spacing w:after="120"/>
      <w:contextualSpacing/>
    </w:pPr>
    <w:rPr>
      <w:sz w:val="23"/>
      <w:szCs w:val="23"/>
    </w:rPr>
  </w:style>
  <w:style w:type="table" w:styleId="TableGrid">
    <w:name w:val="Table Grid"/>
    <w:basedOn w:val="TableNormal"/>
    <w:uiPriority w:val="39"/>
    <w:rsid w:val="00AB67E7"/>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ListItem">
    <w:name w:val="Numbered List Item"/>
    <w:basedOn w:val="Body"/>
    <w:qFormat/>
    <w:rsid w:val="00F27699"/>
    <w:pPr>
      <w:numPr>
        <w:numId w:val="2"/>
      </w:numPr>
      <w:ind w:left="397" w:hanging="284"/>
    </w:pPr>
  </w:style>
  <w:style w:type="paragraph" w:customStyle="1" w:styleId="Table-ColumnTitle">
    <w:name w:val="Table - Column Title"/>
    <w:basedOn w:val="Heading3"/>
    <w:qFormat/>
    <w:rsid w:val="00AB67E7"/>
    <w:pPr>
      <w:keepLines w:val="0"/>
      <w:autoSpaceDE/>
      <w:autoSpaceDN/>
      <w:adjustRightInd/>
      <w:spacing w:before="0" w:line="240" w:lineRule="exact"/>
      <w:textAlignment w:val="auto"/>
    </w:pPr>
    <w:rPr>
      <w:rFonts w:eastAsiaTheme="minorHAnsi" w:cstheme="minorBidi"/>
      <w:bCs w:val="0"/>
      <w:color w:val="auto"/>
      <w:spacing w:val="0"/>
      <w:szCs w:val="20"/>
      <w:lang w:val="en-CA"/>
      <w14:ligatures w14:val="none"/>
    </w:rPr>
  </w:style>
  <w:style w:type="table" w:customStyle="1" w:styleId="TableGrid1">
    <w:name w:val="Table Grid1"/>
    <w:basedOn w:val="TableNormal"/>
    <w:next w:val="TableGrid"/>
    <w:uiPriority w:val="39"/>
    <w:rsid w:val="007576A5"/>
    <w:rPr>
      <w:kern w:val="0"/>
      <w:sz w:val="22"/>
      <w:szCs w:val="22"/>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23C6C"/>
    <w:pPr>
      <w:autoSpaceDE/>
      <w:autoSpaceDN/>
      <w:adjustRightInd/>
      <w:spacing w:line="240" w:lineRule="auto"/>
      <w:ind w:left="720"/>
      <w:textAlignment w:val="auto"/>
    </w:pPr>
    <w:rPr>
      <w:rFonts w:ascii="Calibri" w:hAnsi="Calibri" w:cs="Calibri"/>
      <w:color w:val="auto"/>
      <w:spacing w:val="0"/>
      <w:sz w:val="22"/>
      <w:szCs w:val="22"/>
      <w14:ligatures w14:val="none"/>
    </w:rPr>
  </w:style>
  <w:style w:type="paragraph" w:customStyle="1" w:styleId="headnote">
    <w:name w:val="headnote"/>
    <w:link w:val="headnoteChar"/>
    <w:rsid w:val="00423C6C"/>
    <w:pPr>
      <w:keepNext/>
      <w:keepLines/>
      <w:tabs>
        <w:tab w:val="left" w:pos="0"/>
      </w:tabs>
      <w:suppressAutoHyphens/>
      <w:spacing w:before="120" w:line="180" w:lineRule="exact"/>
    </w:pPr>
    <w:rPr>
      <w:rFonts w:ascii="Times New Roman" w:eastAsia="Times New Roman" w:hAnsi="Times New Roman" w:cs="Times New Roman"/>
      <w:b/>
      <w:kern w:val="0"/>
      <w:sz w:val="20"/>
      <w:szCs w:val="20"/>
      <w14:ligatures w14:val="none"/>
    </w:rPr>
  </w:style>
  <w:style w:type="character" w:customStyle="1" w:styleId="headnoteChar">
    <w:name w:val="headnote Char"/>
    <w:link w:val="headnote"/>
    <w:locked/>
    <w:rsid w:val="00423C6C"/>
    <w:rPr>
      <w:rFonts w:ascii="Times New Roman" w:eastAsia="Times New Roman" w:hAnsi="Times New Roman" w:cs="Times New Roman"/>
      <w:b/>
      <w:kern w:val="0"/>
      <w:sz w:val="20"/>
      <w:szCs w:val="20"/>
      <w14:ligatures w14:val="none"/>
    </w:rPr>
  </w:style>
  <w:style w:type="paragraph" w:customStyle="1" w:styleId="paragraph-e">
    <w:name w:val="paragraph-e"/>
    <w:rsid w:val="00423C6C"/>
    <w:pPr>
      <w:tabs>
        <w:tab w:val="right" w:pos="418"/>
        <w:tab w:val="left" w:pos="538"/>
      </w:tabs>
      <w:spacing w:before="111" w:line="209" w:lineRule="exact"/>
      <w:ind w:left="538" w:hanging="538"/>
      <w:jc w:val="both"/>
    </w:pPr>
    <w:rPr>
      <w:rFonts w:ascii="Times New Roman" w:eastAsia="Times New Roman" w:hAnsi="Times New Roman" w:cs="Times New Roman"/>
      <w:snapToGrid w:val="0"/>
      <w:kern w:val="0"/>
      <w:sz w:val="20"/>
      <w:szCs w:val="20"/>
      <w:lang w:val="en-GB"/>
      <w14:ligatures w14:val="none"/>
    </w:rPr>
  </w:style>
  <w:style w:type="paragraph" w:customStyle="1" w:styleId="JHSCDoc">
    <w:name w:val="JHSC Doc"/>
    <w:basedOn w:val="Normal"/>
    <w:link w:val="JHSCDocChar"/>
    <w:rsid w:val="00423C6C"/>
    <w:pPr>
      <w:jc w:val="center"/>
    </w:pPr>
    <w:rPr>
      <w:b/>
      <w:bCs/>
      <w:sz w:val="28"/>
      <w:szCs w:val="28"/>
      <w14:ligatures w14:val="none"/>
    </w:rPr>
  </w:style>
  <w:style w:type="character" w:customStyle="1" w:styleId="JHSCDocChar">
    <w:name w:val="JHSC Doc Char"/>
    <w:basedOn w:val="DefaultParagraphFont"/>
    <w:link w:val="JHSCDoc"/>
    <w:rsid w:val="00423C6C"/>
    <w:rPr>
      <w:rFonts w:ascii="Arial" w:hAnsi="Arial" w:cs="Arial"/>
      <w:b/>
      <w:bCs/>
      <w:color w:val="000000"/>
      <w:spacing w:val="2"/>
      <w:kern w:val="0"/>
      <w:sz w:val="28"/>
      <w:szCs w:val="28"/>
      <w:lang w:val="en-US"/>
      <w14:ligatures w14:val="none"/>
    </w:rPr>
  </w:style>
  <w:style w:type="character" w:styleId="FollowedHyperlink">
    <w:name w:val="FollowedHyperlink"/>
    <w:basedOn w:val="DefaultParagraphFont"/>
    <w:uiPriority w:val="99"/>
    <w:semiHidden/>
    <w:unhideWhenUsed/>
    <w:rsid w:val="00DE556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ntario.ca/page/filing-workplace-health-and-safety-complaint"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LANIEL\OneDrive%20-%20Ontario%20Nurses%20Association\Desktop\MOL%20Complaint%20Template%20and%20chart%20for%20JHSC%20toolki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0f84bba906045b4af568ee102a52dcb xmlns="a61c39d7-e233-4393-9caf-c0499f51bfbc">
      <Terms xmlns="http://schemas.microsoft.com/office/infopath/2007/PartnerControls"/>
    </i0f84bba906045b4af568ee102a52dcb>
    <lcf76f155ced4ddcb4097134ff3c332f xmlns="2d07d6f6-3c0d-47d3-a279-37228aac2234">
      <Terms xmlns="http://schemas.microsoft.com/office/infopath/2007/PartnerControls"/>
    </lcf76f155ced4ddcb4097134ff3c332f>
    <TaxCatchAll xmlns="a61c39d7-e233-4393-9caf-c0499f51bfbc"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FE687494FE6984CB51FEEB0C42D17D5" ma:contentTypeVersion="16" ma:contentTypeDescription="Create a new document." ma:contentTypeScope="" ma:versionID="fb8e7101aea335190ca90dd0b344f373">
  <xsd:schema xmlns:xsd="http://www.w3.org/2001/XMLSchema" xmlns:xs="http://www.w3.org/2001/XMLSchema" xmlns:p="http://schemas.microsoft.com/office/2006/metadata/properties" xmlns:ns2="2d07d6f6-3c0d-47d3-a279-37228aac2234" xmlns:ns3="a61c39d7-e233-4393-9caf-c0499f51bfbc" targetNamespace="http://schemas.microsoft.com/office/2006/metadata/properties" ma:root="true" ma:fieldsID="719f92ad26d3234de4a66dbc69630ce7" ns2:_="" ns3:_="">
    <xsd:import namespace="2d07d6f6-3c0d-47d3-a279-37228aac2234"/>
    <xsd:import namespace="a61c39d7-e233-4393-9caf-c0499f51bfb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3:i0f84bba906045b4af568ee102a52dcb"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07d6f6-3c0d-47d3-a279-37228aac22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ee3965e-0f2c-42e1-b0c6-8da7ef3aa049"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1c39d7-e233-4393-9caf-c0499f51bfb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c1ff808-2a48-48ec-b3ec-cfce0be2cba5}" ma:internalName="TaxCatchAll" ma:showField="CatchAllData" ma:web="a61c39d7-e233-4393-9caf-c0499f51bfbc">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i0f84bba906045b4af568ee102a52dcb" ma:index="22" nillable="true" ma:taxonomy="true" ma:internalName="i0f84bba906045b4af568ee102a52dcb" ma:taxonomyFieldName="RevIMBCS" ma:displayName="Classification" ma:indexed="true" ma:default="" ma:fieldId="{20f84bba-9060-45b4-af56-8ee102a52dcb}" ma:sspId="4ee3965e-0f2c-42e1-b0c6-8da7ef3aa049" ma:termSetId="e18d2a26-49d5-4ac0-a25a-cb21e167a7c3"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69D6AB-A3A4-4314-911A-C08162A01219}">
  <ds:schemaRefs>
    <ds:schemaRef ds:uri="http://schemas.microsoft.com/sharepoint/v3/contenttype/forms"/>
  </ds:schemaRefs>
</ds:datastoreItem>
</file>

<file path=customXml/itemProps2.xml><?xml version="1.0" encoding="utf-8"?>
<ds:datastoreItem xmlns:ds="http://schemas.openxmlformats.org/officeDocument/2006/customXml" ds:itemID="{52D8D27E-8E80-494F-816D-AB1CDD4CA920}">
  <ds:schemaRefs>
    <ds:schemaRef ds:uri="http://schemas.microsoft.com/office/2006/metadata/properties"/>
    <ds:schemaRef ds:uri="http://schemas.microsoft.com/office/infopath/2007/PartnerControls"/>
    <ds:schemaRef ds:uri="a61c39d7-e233-4393-9caf-c0499f51bfbc"/>
    <ds:schemaRef ds:uri="2d07d6f6-3c0d-47d3-a279-37228aac2234"/>
  </ds:schemaRefs>
</ds:datastoreItem>
</file>

<file path=customXml/itemProps3.xml><?xml version="1.0" encoding="utf-8"?>
<ds:datastoreItem xmlns:ds="http://schemas.openxmlformats.org/officeDocument/2006/customXml" ds:itemID="{49873518-E3BE-4101-B71A-4523B25A91A2}">
  <ds:schemaRefs>
    <ds:schemaRef ds:uri="http://schemas.openxmlformats.org/officeDocument/2006/bibliography"/>
  </ds:schemaRefs>
</ds:datastoreItem>
</file>

<file path=customXml/itemProps4.xml><?xml version="1.0" encoding="utf-8"?>
<ds:datastoreItem xmlns:ds="http://schemas.openxmlformats.org/officeDocument/2006/customXml" ds:itemID="{B6FA6122-C835-49D2-A778-31A562E7D7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07d6f6-3c0d-47d3-a279-37228aac2234"/>
    <ds:schemaRef ds:uri="a61c39d7-e233-4393-9caf-c0499f51bf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MOL Complaint Template and chart for JHSC toolkit.dotx</Template>
  <TotalTime>1</TotalTime>
  <Pages>3</Pages>
  <Words>541</Words>
  <Characters>3084</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Levenson</dc:creator>
  <cp:keywords/>
  <dc:description/>
  <cp:lastModifiedBy>Lisa Siciliano</cp:lastModifiedBy>
  <cp:revision>2</cp:revision>
  <cp:lastPrinted>2023-10-13T20:30:00Z</cp:lastPrinted>
  <dcterms:created xsi:type="dcterms:W3CDTF">2025-03-27T14:27:00Z</dcterms:created>
  <dcterms:modified xsi:type="dcterms:W3CDTF">2025-03-27T14:27:00Z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0x0101004FE687494FE6984CB51FEEB0C42D17D5</vt:lpwstr>
  </property>
</Properties>
</file>